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A8194" w14:textId="4E9A1BD7" w:rsidR="006E480E" w:rsidRPr="00E220AC" w:rsidRDefault="006E480E" w:rsidP="006E480E">
      <w:pPr>
        <w:jc w:val="center"/>
        <w:rPr>
          <w:rFonts w:ascii="Times New Roman" w:hAnsi="Times New Roman" w:cs="Times New Roman"/>
          <w:b/>
          <w:sz w:val="32"/>
          <w:szCs w:val="32"/>
          <w:u w:val="single"/>
        </w:rPr>
      </w:pPr>
      <w:r w:rsidRPr="00E220AC">
        <w:rPr>
          <w:rFonts w:ascii="Times New Roman" w:hAnsi="Times New Roman" w:cs="Times New Roman"/>
          <w:b/>
          <w:sz w:val="32"/>
          <w:szCs w:val="32"/>
          <w:u w:val="single"/>
        </w:rPr>
        <w:t xml:space="preserve">APPENDIX </w:t>
      </w:r>
      <w:r>
        <w:rPr>
          <w:rFonts w:ascii="Times New Roman" w:hAnsi="Times New Roman" w:cs="Times New Roman"/>
          <w:b/>
          <w:sz w:val="32"/>
          <w:szCs w:val="32"/>
          <w:u w:val="single"/>
        </w:rPr>
        <w:t>II</w:t>
      </w:r>
    </w:p>
    <w:p w14:paraId="74091EC2" w14:textId="77777777" w:rsidR="00377E1E" w:rsidRDefault="00377E1E" w:rsidP="00377E1E">
      <w:pPr>
        <w:jc w:val="center"/>
        <w:rPr>
          <w:rFonts w:ascii="Times New Roman" w:hAnsi="Times New Roman" w:cs="Times New Roman"/>
          <w:b/>
          <w:bCs/>
          <w:sz w:val="24"/>
          <w:szCs w:val="24"/>
        </w:rPr>
      </w:pPr>
    </w:p>
    <w:p w14:paraId="3D72E8D9" w14:textId="5232E381" w:rsidR="00377E1E" w:rsidRPr="00377E1E" w:rsidRDefault="00377E1E" w:rsidP="00377E1E">
      <w:pPr>
        <w:jc w:val="center"/>
        <w:rPr>
          <w:rFonts w:ascii="Times New Roman" w:hAnsi="Times New Roman" w:cs="Times New Roman"/>
          <w:b/>
          <w:bCs/>
          <w:sz w:val="24"/>
          <w:szCs w:val="24"/>
          <w:lang w:bidi="lo-LA"/>
        </w:rPr>
      </w:pPr>
      <w:r w:rsidRPr="00377E1E">
        <w:rPr>
          <w:rFonts w:ascii="Times New Roman" w:hAnsi="Times New Roman" w:cs="Times New Roman"/>
          <w:b/>
          <w:bCs/>
          <w:sz w:val="24"/>
          <w:szCs w:val="24"/>
        </w:rPr>
        <w:t xml:space="preserve">Opening </w:t>
      </w:r>
      <w:r w:rsidRPr="00377E1E">
        <w:rPr>
          <w:rFonts w:ascii="Times New Roman" w:hAnsi="Times New Roman" w:cs="Times New Roman"/>
          <w:b/>
          <w:bCs/>
          <w:sz w:val="24"/>
          <w:szCs w:val="24"/>
          <w:lang w:bidi="lo-LA"/>
        </w:rPr>
        <w:t>remark</w:t>
      </w:r>
      <w:r>
        <w:rPr>
          <w:rFonts w:ascii="Times New Roman" w:hAnsi="Times New Roman" w:cs="Times New Roman"/>
          <w:b/>
          <w:bCs/>
          <w:sz w:val="24"/>
          <w:szCs w:val="24"/>
          <w:lang w:bidi="lo-LA"/>
        </w:rPr>
        <w:t xml:space="preserve"> TC54 Chairperson</w:t>
      </w:r>
    </w:p>
    <w:p w14:paraId="7C5B968F" w14:textId="77777777" w:rsidR="00377E1E" w:rsidRPr="00377E1E" w:rsidRDefault="00377E1E" w:rsidP="00377E1E">
      <w:pPr>
        <w:jc w:val="center"/>
        <w:rPr>
          <w:rFonts w:ascii="Times New Roman" w:hAnsi="Times New Roman" w:cs="Times New Roman"/>
          <w:b/>
          <w:bCs/>
          <w:sz w:val="24"/>
          <w:szCs w:val="24"/>
        </w:rPr>
      </w:pPr>
      <w:proofErr w:type="spellStart"/>
      <w:r w:rsidRPr="00377E1E">
        <w:rPr>
          <w:rFonts w:ascii="Times New Roman" w:hAnsi="Times New Roman" w:cs="Times New Roman"/>
          <w:b/>
          <w:bCs/>
          <w:sz w:val="24"/>
          <w:szCs w:val="24"/>
        </w:rPr>
        <w:t>Viengxai</w:t>
      </w:r>
      <w:proofErr w:type="spellEnd"/>
      <w:r w:rsidRPr="00377E1E">
        <w:rPr>
          <w:rFonts w:ascii="Times New Roman" w:hAnsi="Times New Roman" w:cs="Times New Roman"/>
          <w:b/>
          <w:bCs/>
          <w:sz w:val="24"/>
          <w:szCs w:val="24"/>
        </w:rPr>
        <w:t xml:space="preserve"> MANIVONG, Deputy Director General</w:t>
      </w:r>
      <w:r w:rsidRPr="00377E1E">
        <w:rPr>
          <w:rFonts w:ascii="Times New Roman" w:hAnsi="Times New Roman" w:cs="Times New Roman"/>
          <w:b/>
          <w:bCs/>
          <w:sz w:val="24"/>
          <w:szCs w:val="24"/>
        </w:rPr>
        <w:br/>
        <w:t>Department of Meteorology and Hydrology of Lao PDR</w:t>
      </w:r>
    </w:p>
    <w:p w14:paraId="60ABE1F6" w14:textId="77777777" w:rsidR="00377E1E" w:rsidRPr="00BE4131" w:rsidRDefault="00377E1E" w:rsidP="00377E1E">
      <w:pPr>
        <w:jc w:val="both"/>
        <w:rPr>
          <w:rFonts w:ascii="Times New Roman" w:hAnsi="Times New Roman" w:cs="Times New Roman"/>
          <w:sz w:val="24"/>
          <w:szCs w:val="24"/>
        </w:rPr>
      </w:pPr>
    </w:p>
    <w:p w14:paraId="3D087781" w14:textId="77777777" w:rsidR="00377E1E" w:rsidRPr="00BE4131" w:rsidRDefault="00377E1E" w:rsidP="00377E1E">
      <w:pPr>
        <w:jc w:val="both"/>
        <w:rPr>
          <w:rFonts w:ascii="Times New Roman" w:eastAsia="PMingLiU" w:hAnsi="Times New Roman" w:cs="Times New Roman"/>
          <w:color w:val="000000"/>
          <w:sz w:val="24"/>
          <w:szCs w:val="24"/>
        </w:rPr>
      </w:pPr>
      <w:r w:rsidRPr="00BE4131">
        <w:rPr>
          <w:rFonts w:ascii="Times New Roman" w:hAnsi="Times New Roman" w:cs="Times New Roman"/>
          <w:b/>
          <w:color w:val="000000"/>
          <w:sz w:val="24"/>
          <w:szCs w:val="24"/>
        </w:rPr>
        <w:t xml:space="preserve">Mr. Ben Churchill, </w:t>
      </w:r>
      <w:r w:rsidRPr="00BE4131">
        <w:rPr>
          <w:rFonts w:ascii="Times New Roman" w:hAnsi="Times New Roman" w:cs="Times New Roman"/>
          <w:color w:val="000000"/>
          <w:sz w:val="24"/>
          <w:szCs w:val="24"/>
        </w:rPr>
        <w:t>Director</w:t>
      </w:r>
      <w:r w:rsidRPr="00BE4131">
        <w:rPr>
          <w:rFonts w:ascii="Times New Roman" w:hAnsi="Times New Roman" w:cs="Times New Roman"/>
          <w:sz w:val="24"/>
          <w:szCs w:val="24"/>
        </w:rPr>
        <w:t xml:space="preserve"> of WMO Regional Office for Asia and South-West Pacific (RAP)</w:t>
      </w:r>
    </w:p>
    <w:p w14:paraId="08DD613D" w14:textId="77777777" w:rsidR="00377E1E" w:rsidRPr="00BE4131" w:rsidRDefault="00377E1E" w:rsidP="00377E1E">
      <w:pPr>
        <w:jc w:val="both"/>
        <w:rPr>
          <w:rFonts w:ascii="Times New Roman" w:hAnsi="Times New Roman" w:cs="Times New Roman"/>
          <w:b/>
          <w:color w:val="000000"/>
          <w:sz w:val="24"/>
          <w:szCs w:val="24"/>
        </w:rPr>
      </w:pPr>
      <w:r w:rsidRPr="00BE4131">
        <w:rPr>
          <w:rFonts w:ascii="Times New Roman" w:hAnsi="Times New Roman" w:cs="Times New Roman"/>
          <w:b/>
          <w:color w:val="000000"/>
          <w:sz w:val="24"/>
          <w:szCs w:val="24"/>
        </w:rPr>
        <w:t xml:space="preserve">Mr. Sanjay </w:t>
      </w:r>
      <w:proofErr w:type="gramStart"/>
      <w:r w:rsidRPr="00BE4131">
        <w:rPr>
          <w:rFonts w:ascii="Times New Roman" w:hAnsi="Times New Roman" w:cs="Times New Roman"/>
          <w:b/>
          <w:color w:val="000000"/>
          <w:sz w:val="24"/>
          <w:szCs w:val="24"/>
        </w:rPr>
        <w:t xml:space="preserve">SRIVASTAVA, </w:t>
      </w:r>
      <w:r w:rsidRPr="00BE4131">
        <w:rPr>
          <w:rFonts w:ascii="Times New Roman" w:hAnsi="Times New Roman" w:cs="Times New Roman"/>
          <w:color w:val="000000"/>
          <w:sz w:val="24"/>
          <w:szCs w:val="24"/>
        </w:rPr>
        <w:t xml:space="preserve"> Disaster</w:t>
      </w:r>
      <w:proofErr w:type="gramEnd"/>
      <w:r w:rsidRPr="00BE4131">
        <w:rPr>
          <w:rFonts w:ascii="Times New Roman" w:hAnsi="Times New Roman" w:cs="Times New Roman"/>
          <w:color w:val="000000"/>
          <w:sz w:val="24"/>
          <w:szCs w:val="24"/>
        </w:rPr>
        <w:t xml:space="preserve"> Risk Reduction (IDD), Economic and Social Commission for Asia and the Pacific (ESCAP)</w:t>
      </w:r>
      <w:r w:rsidRPr="00BE4131">
        <w:rPr>
          <w:rFonts w:ascii="Times New Roman" w:hAnsi="Times New Roman" w:cs="Times New Roman"/>
          <w:b/>
          <w:color w:val="000000"/>
          <w:sz w:val="24"/>
          <w:szCs w:val="24"/>
        </w:rPr>
        <w:t xml:space="preserve"> </w:t>
      </w:r>
    </w:p>
    <w:p w14:paraId="2FE81EAD" w14:textId="77777777" w:rsidR="00377E1E" w:rsidRPr="00BE4131" w:rsidRDefault="00377E1E" w:rsidP="00377E1E">
      <w:pPr>
        <w:jc w:val="both"/>
        <w:rPr>
          <w:rFonts w:ascii="Times New Roman" w:hAnsi="Times New Roman" w:cs="Times New Roman"/>
          <w:b/>
          <w:color w:val="000000"/>
          <w:sz w:val="24"/>
          <w:szCs w:val="24"/>
        </w:rPr>
      </w:pPr>
      <w:r w:rsidRPr="00BE4131">
        <w:rPr>
          <w:rFonts w:ascii="Times New Roman" w:hAnsi="Times New Roman" w:cs="Times New Roman"/>
          <w:b/>
          <w:color w:val="000000"/>
          <w:sz w:val="24"/>
          <w:szCs w:val="24"/>
        </w:rPr>
        <w:t xml:space="preserve">Mr. YU </w:t>
      </w:r>
      <w:proofErr w:type="spellStart"/>
      <w:r w:rsidRPr="00BE4131">
        <w:rPr>
          <w:rFonts w:ascii="Times New Roman" w:hAnsi="Times New Roman" w:cs="Times New Roman"/>
          <w:b/>
          <w:color w:val="000000"/>
          <w:sz w:val="24"/>
          <w:szCs w:val="24"/>
        </w:rPr>
        <w:t>Jixin</w:t>
      </w:r>
      <w:proofErr w:type="spellEnd"/>
      <w:r w:rsidRPr="00BE4131">
        <w:rPr>
          <w:rFonts w:ascii="Times New Roman" w:hAnsi="Times New Roman" w:cs="Times New Roman"/>
          <w:color w:val="000000"/>
          <w:sz w:val="24"/>
          <w:szCs w:val="24"/>
        </w:rPr>
        <w:t xml:space="preserve"> - Secretary of Typhoon Committee - TCS</w:t>
      </w:r>
    </w:p>
    <w:p w14:paraId="76EDB18E" w14:textId="77777777" w:rsidR="00377E1E" w:rsidRPr="00BE4131" w:rsidRDefault="00377E1E" w:rsidP="00377E1E">
      <w:pPr>
        <w:jc w:val="both"/>
        <w:rPr>
          <w:rFonts w:ascii="Times New Roman" w:hAnsi="Times New Roman" w:cs="Times New Roman"/>
          <w:color w:val="000000"/>
          <w:sz w:val="24"/>
          <w:szCs w:val="24"/>
        </w:rPr>
      </w:pPr>
      <w:r w:rsidRPr="00BE4131">
        <w:rPr>
          <w:rFonts w:ascii="Times New Roman" w:hAnsi="Times New Roman" w:cs="Times New Roman"/>
          <w:b/>
          <w:bCs/>
          <w:sz w:val="24"/>
          <w:szCs w:val="24"/>
        </w:rPr>
        <w:t xml:space="preserve">Mr. LEONG Weng </w:t>
      </w:r>
      <w:proofErr w:type="spellStart"/>
      <w:r w:rsidRPr="00BE4131">
        <w:rPr>
          <w:rFonts w:ascii="Times New Roman" w:hAnsi="Times New Roman" w:cs="Times New Roman"/>
          <w:b/>
          <w:bCs/>
          <w:sz w:val="24"/>
          <w:szCs w:val="24"/>
        </w:rPr>
        <w:t>Kun</w:t>
      </w:r>
      <w:proofErr w:type="spellEnd"/>
      <w:r w:rsidRPr="00BE4131">
        <w:rPr>
          <w:rFonts w:ascii="Times New Roman" w:hAnsi="Times New Roman" w:cs="Times New Roman"/>
          <w:sz w:val="24"/>
          <w:szCs w:val="24"/>
        </w:rPr>
        <w:t>, Director-General of Macao Meteorological and Geophysical Bureau (SMG), Macao, China</w:t>
      </w:r>
    </w:p>
    <w:p w14:paraId="17C18535" w14:textId="77777777" w:rsidR="00377E1E" w:rsidRPr="00BE4131" w:rsidRDefault="00377E1E" w:rsidP="00377E1E">
      <w:pPr>
        <w:jc w:val="both"/>
        <w:rPr>
          <w:rFonts w:ascii="Times New Roman" w:hAnsi="Times New Roman" w:cs="Times New Roman"/>
          <w:sz w:val="24"/>
          <w:szCs w:val="24"/>
        </w:rPr>
      </w:pPr>
    </w:p>
    <w:p w14:paraId="761FF607" w14:textId="77777777" w:rsidR="00377E1E" w:rsidRPr="00BE4131" w:rsidRDefault="00377E1E" w:rsidP="00377E1E">
      <w:pPr>
        <w:jc w:val="both"/>
        <w:rPr>
          <w:rFonts w:ascii="Times New Roman" w:hAnsi="Times New Roman" w:cs="Times New Roman"/>
          <w:sz w:val="24"/>
          <w:szCs w:val="24"/>
        </w:rPr>
      </w:pPr>
      <w:r w:rsidRPr="00BE4131">
        <w:rPr>
          <w:rFonts w:ascii="Times New Roman" w:hAnsi="Times New Roman" w:cs="Times New Roman"/>
          <w:sz w:val="24"/>
          <w:szCs w:val="24"/>
        </w:rPr>
        <w:t>Distinguished Participants,</w:t>
      </w:r>
    </w:p>
    <w:p w14:paraId="432E5817" w14:textId="77777777" w:rsidR="00377E1E" w:rsidRPr="00BE4131" w:rsidRDefault="00377E1E" w:rsidP="00377E1E">
      <w:pPr>
        <w:jc w:val="both"/>
        <w:rPr>
          <w:rFonts w:ascii="Times New Roman" w:hAnsi="Times New Roman" w:cs="Times New Roman"/>
          <w:sz w:val="24"/>
          <w:szCs w:val="24"/>
        </w:rPr>
      </w:pPr>
      <w:r w:rsidRPr="00BE4131">
        <w:rPr>
          <w:rFonts w:ascii="Times New Roman" w:hAnsi="Times New Roman" w:cs="Times New Roman"/>
          <w:sz w:val="24"/>
          <w:szCs w:val="24"/>
        </w:rPr>
        <w:t>Ladies and Gentlemen,</w:t>
      </w:r>
    </w:p>
    <w:p w14:paraId="63F63369" w14:textId="77777777" w:rsidR="00377E1E" w:rsidRPr="00BE4131" w:rsidRDefault="00377E1E" w:rsidP="00377E1E">
      <w:pPr>
        <w:jc w:val="both"/>
        <w:rPr>
          <w:rFonts w:ascii="Times New Roman" w:hAnsi="Times New Roman" w:cs="Times New Roman"/>
          <w:sz w:val="24"/>
          <w:szCs w:val="24"/>
        </w:rPr>
      </w:pPr>
      <w:r w:rsidRPr="00BE4131">
        <w:rPr>
          <w:rFonts w:ascii="Times New Roman" w:hAnsi="Times New Roman" w:cs="Times New Roman"/>
          <w:sz w:val="24"/>
          <w:szCs w:val="24"/>
        </w:rPr>
        <w:t xml:space="preserve">Good morning and good afternoon, everyone. </w:t>
      </w:r>
    </w:p>
    <w:p w14:paraId="771F20CD" w14:textId="77777777" w:rsidR="00377E1E" w:rsidRPr="00BE4131" w:rsidRDefault="00377E1E" w:rsidP="00377E1E">
      <w:pPr>
        <w:jc w:val="both"/>
        <w:rPr>
          <w:rFonts w:ascii="Times New Roman" w:hAnsi="Times New Roman" w:cs="Times New Roman"/>
          <w:sz w:val="24"/>
          <w:szCs w:val="24"/>
        </w:rPr>
      </w:pPr>
      <w:r w:rsidRPr="00BE4131">
        <w:rPr>
          <w:rFonts w:ascii="Times New Roman" w:hAnsi="Times New Roman" w:cs="Times New Roman"/>
          <w:sz w:val="24"/>
          <w:szCs w:val="24"/>
        </w:rPr>
        <w:t xml:space="preserve">I am </w:t>
      </w:r>
      <w:proofErr w:type="spellStart"/>
      <w:r w:rsidRPr="00BE4131">
        <w:rPr>
          <w:rFonts w:ascii="Times New Roman" w:hAnsi="Times New Roman" w:cs="Times New Roman"/>
          <w:sz w:val="24"/>
          <w:szCs w:val="24"/>
        </w:rPr>
        <w:t>Viengxai</w:t>
      </w:r>
      <w:proofErr w:type="spellEnd"/>
      <w:r w:rsidRPr="00BE4131">
        <w:rPr>
          <w:rFonts w:ascii="Times New Roman" w:hAnsi="Times New Roman" w:cs="Times New Roman"/>
          <w:sz w:val="24"/>
          <w:szCs w:val="24"/>
        </w:rPr>
        <w:t xml:space="preserve"> </w:t>
      </w:r>
      <w:proofErr w:type="spellStart"/>
      <w:r w:rsidRPr="00BE4131">
        <w:rPr>
          <w:rFonts w:ascii="Times New Roman" w:hAnsi="Times New Roman" w:cs="Times New Roman"/>
          <w:sz w:val="24"/>
          <w:szCs w:val="24"/>
        </w:rPr>
        <w:t>Manivong</w:t>
      </w:r>
      <w:proofErr w:type="spellEnd"/>
      <w:r w:rsidRPr="00BE4131">
        <w:rPr>
          <w:rFonts w:ascii="Times New Roman" w:hAnsi="Times New Roman" w:cs="Times New Roman"/>
          <w:sz w:val="24"/>
          <w:szCs w:val="24"/>
        </w:rPr>
        <w:t xml:space="preserve">, Deputy Director General of Department of Meteorology and Hydrology of Lao PDR. </w:t>
      </w:r>
    </w:p>
    <w:p w14:paraId="003A5AA1" w14:textId="77777777" w:rsidR="00377E1E" w:rsidRPr="00BE4131" w:rsidRDefault="00377E1E" w:rsidP="00377E1E">
      <w:pPr>
        <w:jc w:val="both"/>
        <w:rPr>
          <w:rFonts w:ascii="Times New Roman" w:hAnsi="Times New Roman" w:cs="Times New Roman"/>
          <w:sz w:val="24"/>
          <w:szCs w:val="24"/>
          <w:lang w:bidi="lo-LA"/>
        </w:rPr>
      </w:pPr>
      <w:r w:rsidRPr="00BE4131">
        <w:rPr>
          <w:rFonts w:ascii="Times New Roman" w:hAnsi="Times New Roman" w:cs="Times New Roman"/>
          <w:sz w:val="24"/>
          <w:szCs w:val="24"/>
        </w:rPr>
        <w:t xml:space="preserve">Due to the </w:t>
      </w:r>
      <w:r>
        <w:rPr>
          <w:rFonts w:ascii="Times New Roman" w:hAnsi="Times New Roman" w:cs="Times New Roman"/>
          <w:sz w:val="24"/>
          <w:szCs w:val="24"/>
        </w:rPr>
        <w:t>unavailability</w:t>
      </w:r>
      <w:r w:rsidRPr="00BE4131">
        <w:rPr>
          <w:rFonts w:ascii="Times New Roman" w:hAnsi="Times New Roman" w:cs="Times New Roman"/>
          <w:sz w:val="24"/>
          <w:szCs w:val="24"/>
        </w:rPr>
        <w:t xml:space="preserve"> of Madam </w:t>
      </w:r>
      <w:proofErr w:type="spellStart"/>
      <w:r w:rsidRPr="00BE4131">
        <w:rPr>
          <w:rFonts w:ascii="Times New Roman" w:hAnsi="Times New Roman" w:cs="Times New Roman"/>
          <w:sz w:val="24"/>
          <w:szCs w:val="24"/>
        </w:rPr>
        <w:t>Outhone</w:t>
      </w:r>
      <w:proofErr w:type="spellEnd"/>
      <w:r w:rsidRPr="00BE4131">
        <w:rPr>
          <w:rFonts w:ascii="Times New Roman" w:hAnsi="Times New Roman" w:cs="Times New Roman"/>
          <w:sz w:val="24"/>
          <w:szCs w:val="24"/>
        </w:rPr>
        <w:t xml:space="preserve"> PHETLUANGSY Director General and the Chairperson of the 54</w:t>
      </w:r>
      <w:r w:rsidRPr="00BE4131">
        <w:rPr>
          <w:rFonts w:ascii="Times New Roman" w:hAnsi="Times New Roman" w:cs="Times New Roman"/>
          <w:sz w:val="24"/>
          <w:szCs w:val="24"/>
          <w:vertAlign w:val="superscript"/>
        </w:rPr>
        <w:t>th</w:t>
      </w:r>
      <w:r w:rsidRPr="00BE4131">
        <w:rPr>
          <w:rFonts w:ascii="Times New Roman" w:hAnsi="Times New Roman" w:cs="Times New Roman"/>
          <w:sz w:val="24"/>
          <w:szCs w:val="24"/>
        </w:rPr>
        <w:t xml:space="preserve"> Session of Typhoon Committee, today she could not join this session, we really apology for her missing this important session. Therefore, she appointed me to deliver the welcome remarks on behalf of the Chairperson of the 54</w:t>
      </w:r>
      <w:r w:rsidRPr="00BE4131">
        <w:rPr>
          <w:rFonts w:ascii="Times New Roman" w:hAnsi="Times New Roman" w:cs="Times New Roman"/>
          <w:sz w:val="24"/>
          <w:szCs w:val="24"/>
          <w:vertAlign w:val="superscript"/>
        </w:rPr>
        <w:t>th</w:t>
      </w:r>
      <w:r w:rsidRPr="00BE4131">
        <w:rPr>
          <w:rFonts w:ascii="Times New Roman" w:hAnsi="Times New Roman" w:cs="Times New Roman"/>
          <w:sz w:val="24"/>
          <w:szCs w:val="24"/>
        </w:rPr>
        <w:t xml:space="preserve"> Session of Typhoon Committee.</w:t>
      </w:r>
    </w:p>
    <w:p w14:paraId="59B3733B" w14:textId="77777777" w:rsidR="00377E1E" w:rsidRPr="00BE4131" w:rsidRDefault="00377E1E" w:rsidP="00377E1E">
      <w:pPr>
        <w:jc w:val="both"/>
        <w:rPr>
          <w:rFonts w:ascii="Times New Roman" w:hAnsi="Times New Roman" w:cs="Times New Roman"/>
          <w:sz w:val="24"/>
          <w:szCs w:val="24"/>
        </w:rPr>
      </w:pPr>
      <w:r w:rsidRPr="00BE4131">
        <w:rPr>
          <w:rFonts w:ascii="Times New Roman" w:hAnsi="Times New Roman" w:cs="Times New Roman"/>
          <w:sz w:val="24"/>
          <w:szCs w:val="24"/>
        </w:rPr>
        <w:t>Due to the still ongoing COVID-19 situation around the world and some restriction of travelling in some country members, therefore TC54 Chair and Vice-Chairperson approved the 55th Annual Session of the Typhoon Committee conduct Virtually host by Macao Meteorological and Geophysical Bureau (SMG) of Macao, China.</w:t>
      </w:r>
    </w:p>
    <w:p w14:paraId="545886BC" w14:textId="77777777" w:rsidR="00377E1E" w:rsidRPr="00BE4131" w:rsidRDefault="00377E1E" w:rsidP="00377E1E">
      <w:pPr>
        <w:jc w:val="both"/>
        <w:rPr>
          <w:rFonts w:ascii="Times New Roman" w:hAnsi="Times New Roman" w:cs="Times New Roman"/>
          <w:sz w:val="24"/>
          <w:szCs w:val="24"/>
        </w:rPr>
      </w:pPr>
      <w:r w:rsidRPr="00BE4131">
        <w:rPr>
          <w:rFonts w:ascii="Times New Roman" w:hAnsi="Times New Roman" w:cs="Times New Roman"/>
          <w:sz w:val="24"/>
          <w:szCs w:val="24"/>
        </w:rPr>
        <w:t>On behalf of TC54 Chair, I would like to express our sincere appreciation and thanks to Macao Meteorological and Geophysical Bureau (SMG) of Macao, China for hosting this important Session.</w:t>
      </w:r>
    </w:p>
    <w:p w14:paraId="6335BC87" w14:textId="77777777" w:rsidR="00377E1E" w:rsidRPr="00BE4131" w:rsidRDefault="00377E1E" w:rsidP="00377E1E">
      <w:pPr>
        <w:jc w:val="both"/>
        <w:rPr>
          <w:rFonts w:ascii="Times New Roman" w:hAnsi="Times New Roman" w:cs="Times New Roman"/>
          <w:sz w:val="24"/>
          <w:szCs w:val="24"/>
        </w:rPr>
      </w:pPr>
      <w:r w:rsidRPr="00BE4131">
        <w:rPr>
          <w:rFonts w:ascii="Times New Roman" w:hAnsi="Times New Roman" w:cs="Times New Roman"/>
          <w:sz w:val="24"/>
          <w:szCs w:val="24"/>
        </w:rPr>
        <w:t>The 55th Session of the ESCAP/WMO Typhoon Committee this year, the Committee will review the progress made in its programme of work in 2022 and plan for activities to be undertaken in 2023 and beyond. The Session will also cover the new Strategic Plan 2022-2026 and development issues</w:t>
      </w:r>
    </w:p>
    <w:p w14:paraId="1F8E65E8" w14:textId="77777777" w:rsidR="00377E1E" w:rsidRPr="00BE4131" w:rsidRDefault="00377E1E" w:rsidP="00377E1E">
      <w:pPr>
        <w:jc w:val="both"/>
        <w:rPr>
          <w:rFonts w:ascii="Times New Roman" w:hAnsi="Times New Roman" w:cs="Times New Roman"/>
          <w:sz w:val="24"/>
          <w:szCs w:val="24"/>
        </w:rPr>
      </w:pPr>
      <w:r w:rsidRPr="00BE4131">
        <w:rPr>
          <w:rFonts w:ascii="Times New Roman" w:hAnsi="Times New Roman" w:cs="Times New Roman"/>
          <w:sz w:val="24"/>
          <w:szCs w:val="24"/>
        </w:rPr>
        <w:t xml:space="preserve">As we all have learnt that every year in the Northwestern Pacific region is repeatedly suffered from adverse weather phenomena which are increasingly abnormal year by year, such as: heavy rain, flash flooding, riverine devastating flooding, local storm, landslides and typhoons which are the </w:t>
      </w:r>
      <w:r w:rsidRPr="00BE4131">
        <w:rPr>
          <w:rFonts w:ascii="Times New Roman" w:hAnsi="Times New Roman" w:cs="Times New Roman"/>
          <w:sz w:val="24"/>
          <w:szCs w:val="24"/>
        </w:rPr>
        <w:lastRenderedPageBreak/>
        <w:t>main causes of damages and loss of life and people’s properties. Meanwhile, these meteorological and hydrological disasters are key destroying factors which hampered and back drawn the national socio-economic development.</w:t>
      </w:r>
    </w:p>
    <w:p w14:paraId="34E8271C" w14:textId="77777777" w:rsidR="00377E1E" w:rsidRPr="00BE4131" w:rsidRDefault="00377E1E" w:rsidP="00377E1E">
      <w:pPr>
        <w:jc w:val="both"/>
        <w:rPr>
          <w:rFonts w:ascii="Times New Roman" w:hAnsi="Times New Roman" w:cs="Times New Roman"/>
          <w:sz w:val="24"/>
          <w:szCs w:val="24"/>
        </w:rPr>
      </w:pPr>
      <w:r w:rsidRPr="00BE4131">
        <w:rPr>
          <w:rFonts w:ascii="Times New Roman" w:hAnsi="Times New Roman" w:cs="Times New Roman"/>
          <w:sz w:val="24"/>
          <w:szCs w:val="24"/>
        </w:rPr>
        <w:t>Throughout the 3-day meeting, I would like to request the delegates to attend the meeting continuously and at the same time focus on their wisdom to discuss and make various comments and reach consensus on many aspects.</w:t>
      </w:r>
      <w:r w:rsidRPr="00BE4131">
        <w:rPr>
          <w:rFonts w:ascii="Times New Roman" w:hAnsi="Times New Roman" w:cs="Times New Roman"/>
          <w:sz w:val="24"/>
          <w:szCs w:val="24"/>
          <w:cs/>
          <w:lang w:bidi="lo-LA"/>
        </w:rPr>
        <w:t xml:space="preserve"> </w:t>
      </w:r>
      <w:r w:rsidRPr="00BE4131">
        <w:rPr>
          <w:rFonts w:ascii="Times New Roman" w:hAnsi="Times New Roman" w:cs="Times New Roman"/>
          <w:sz w:val="24"/>
          <w:szCs w:val="24"/>
        </w:rPr>
        <w:t xml:space="preserve">Finally, I wish this meeting a great success </w:t>
      </w:r>
    </w:p>
    <w:p w14:paraId="49312EFE" w14:textId="77777777" w:rsidR="00377E1E" w:rsidRPr="00BE4131" w:rsidRDefault="00377E1E" w:rsidP="00377E1E">
      <w:pPr>
        <w:jc w:val="both"/>
        <w:rPr>
          <w:rFonts w:ascii="Times New Roman" w:hAnsi="Times New Roman" w:cs="Times New Roman"/>
          <w:sz w:val="24"/>
          <w:szCs w:val="24"/>
        </w:rPr>
      </w:pPr>
    </w:p>
    <w:p w14:paraId="7EE4AD99" w14:textId="77777777" w:rsidR="00377E1E" w:rsidRPr="00BE4131" w:rsidRDefault="00377E1E" w:rsidP="00377E1E">
      <w:pPr>
        <w:jc w:val="both"/>
        <w:rPr>
          <w:rFonts w:ascii="Times New Roman" w:hAnsi="Times New Roman" w:cs="Times New Roman"/>
          <w:sz w:val="24"/>
          <w:szCs w:val="24"/>
        </w:rPr>
      </w:pPr>
      <w:r w:rsidRPr="00BE4131">
        <w:rPr>
          <w:rFonts w:ascii="Times New Roman" w:hAnsi="Times New Roman" w:cs="Times New Roman"/>
          <w:sz w:val="24"/>
          <w:szCs w:val="24"/>
        </w:rPr>
        <w:t>Thank you very much.</w:t>
      </w:r>
    </w:p>
    <w:p w14:paraId="25E4B2EE" w14:textId="77777777" w:rsidR="00377E1E" w:rsidRPr="00BE4131" w:rsidRDefault="00377E1E" w:rsidP="00377E1E">
      <w:pPr>
        <w:jc w:val="both"/>
        <w:rPr>
          <w:rFonts w:ascii="Times New Roman" w:hAnsi="Times New Roman" w:cs="Times New Roman"/>
        </w:rPr>
      </w:pPr>
    </w:p>
    <w:p w14:paraId="347FC457" w14:textId="77777777" w:rsidR="00377E1E" w:rsidRDefault="00377E1E">
      <w:pPr>
        <w:rPr>
          <w:b/>
          <w:bCs/>
          <w:sz w:val="28"/>
          <w:szCs w:val="28"/>
          <w:u w:val="single"/>
        </w:rPr>
      </w:pPr>
      <w:r>
        <w:rPr>
          <w:b/>
          <w:bCs/>
          <w:sz w:val="28"/>
          <w:szCs w:val="28"/>
          <w:u w:val="single"/>
        </w:rPr>
        <w:br w:type="page"/>
      </w:r>
    </w:p>
    <w:p w14:paraId="58FD4770" w14:textId="77777777" w:rsidR="001F40F6" w:rsidRPr="00FE5359" w:rsidRDefault="001F40F6" w:rsidP="001F40F6">
      <w:pPr>
        <w:snapToGrid w:val="0"/>
        <w:spacing w:after="0" w:line="240" w:lineRule="auto"/>
        <w:jc w:val="center"/>
        <w:rPr>
          <w:rFonts w:ascii="Verdana" w:hAnsi="Verdana" w:cs="Arial"/>
          <w:b/>
          <w:caps/>
          <w:lang w:val="en-SG"/>
        </w:rPr>
      </w:pPr>
      <w:r w:rsidRPr="00FE5359">
        <w:rPr>
          <w:rFonts w:ascii="Verdana" w:hAnsi="Verdana" w:cs="Arial"/>
          <w:b/>
          <w:caps/>
          <w:lang w:val="en-SG"/>
        </w:rPr>
        <w:lastRenderedPageBreak/>
        <w:t xml:space="preserve">OPENING REMARKS </w:t>
      </w:r>
    </w:p>
    <w:p w14:paraId="07AA6C42" w14:textId="77777777" w:rsidR="001F40F6" w:rsidRPr="00FE5359" w:rsidRDefault="001F40F6" w:rsidP="001F40F6">
      <w:pPr>
        <w:snapToGrid w:val="0"/>
        <w:spacing w:after="0" w:line="240" w:lineRule="auto"/>
        <w:jc w:val="center"/>
        <w:rPr>
          <w:rFonts w:ascii="Verdana" w:hAnsi="Verdana" w:cs="Arial"/>
          <w:bCs/>
          <w:caps/>
          <w:lang w:val="en-SG"/>
        </w:rPr>
      </w:pPr>
      <w:r w:rsidRPr="00FE5359">
        <w:rPr>
          <w:rFonts w:ascii="Verdana" w:hAnsi="Verdana" w:cs="Arial"/>
          <w:bCs/>
          <w:caps/>
          <w:lang w:val="en-SG"/>
        </w:rPr>
        <w:t>AT THE 55</w:t>
      </w:r>
      <w:r w:rsidRPr="00FE5359">
        <w:rPr>
          <w:rFonts w:ascii="Verdana" w:hAnsi="Verdana" w:cs="Arial"/>
          <w:bCs/>
          <w:caps/>
          <w:vertAlign w:val="superscript"/>
          <w:lang w:val="en-SG"/>
        </w:rPr>
        <w:t>th</w:t>
      </w:r>
      <w:r w:rsidRPr="00FE5359">
        <w:rPr>
          <w:rFonts w:ascii="Verdana" w:hAnsi="Verdana" w:cs="Arial"/>
          <w:bCs/>
          <w:caps/>
          <w:lang w:val="en-SG"/>
        </w:rPr>
        <w:t xml:space="preserve"> session of ESCAP/WMO Typhoon Committee  </w:t>
      </w:r>
    </w:p>
    <w:p w14:paraId="3007C7EA" w14:textId="77777777" w:rsidR="001F40F6" w:rsidRPr="00FE5359" w:rsidRDefault="001F40F6" w:rsidP="001F40F6">
      <w:pPr>
        <w:snapToGrid w:val="0"/>
        <w:spacing w:after="0" w:line="240" w:lineRule="auto"/>
        <w:jc w:val="center"/>
        <w:rPr>
          <w:rFonts w:ascii="Verdana" w:hAnsi="Verdana" w:cs="Arial"/>
          <w:lang w:val="en-SG"/>
        </w:rPr>
      </w:pPr>
      <w:r w:rsidRPr="00FE5359">
        <w:rPr>
          <w:rFonts w:ascii="Verdana" w:hAnsi="Verdana" w:cs="Arial"/>
          <w:lang w:val="en-SG"/>
        </w:rPr>
        <w:t>(7 March 2023, Hosted by Government of Macao China via Videoconference)</w:t>
      </w:r>
    </w:p>
    <w:p w14:paraId="358D2EBB" w14:textId="77777777" w:rsidR="001F40F6" w:rsidRPr="00FE5359" w:rsidRDefault="001F40F6" w:rsidP="001F40F6">
      <w:pPr>
        <w:snapToGrid w:val="0"/>
        <w:spacing w:after="0" w:line="240" w:lineRule="auto"/>
        <w:jc w:val="center"/>
        <w:rPr>
          <w:rFonts w:ascii="Verdana" w:hAnsi="Verdana" w:cs="Arial"/>
          <w:lang w:val="en-SG"/>
        </w:rPr>
      </w:pPr>
    </w:p>
    <w:p w14:paraId="044683CB" w14:textId="77777777" w:rsidR="001F40F6" w:rsidRPr="00FE5359" w:rsidRDefault="001F40F6" w:rsidP="001F40F6">
      <w:pPr>
        <w:snapToGrid w:val="0"/>
        <w:spacing w:after="0" w:line="240" w:lineRule="auto"/>
        <w:jc w:val="center"/>
        <w:rPr>
          <w:rFonts w:ascii="Verdana" w:hAnsi="Verdana" w:cs="Arial"/>
          <w:lang w:val="en-SG"/>
        </w:rPr>
      </w:pPr>
      <w:r w:rsidRPr="00FE5359">
        <w:rPr>
          <w:rFonts w:ascii="Verdana" w:hAnsi="Verdana" w:cs="Arial"/>
          <w:lang w:val="en-SG"/>
        </w:rPr>
        <w:t>Mr Ben Churchill</w:t>
      </w:r>
    </w:p>
    <w:p w14:paraId="203ABDA4" w14:textId="77777777" w:rsidR="001F40F6" w:rsidRPr="00FE5359" w:rsidRDefault="001F40F6" w:rsidP="001F40F6">
      <w:pPr>
        <w:snapToGrid w:val="0"/>
        <w:spacing w:after="0" w:line="240" w:lineRule="auto"/>
        <w:jc w:val="center"/>
        <w:rPr>
          <w:rFonts w:ascii="Verdana" w:hAnsi="Verdana" w:cs="Arial"/>
          <w:lang w:val="en-SG"/>
        </w:rPr>
      </w:pPr>
      <w:r w:rsidRPr="00FE5359">
        <w:rPr>
          <w:rFonts w:ascii="Verdana" w:hAnsi="Verdana" w:cs="Arial"/>
          <w:lang w:val="en-SG"/>
        </w:rPr>
        <w:t xml:space="preserve">Director, Regional Office for Asia and South-West Pacific, </w:t>
      </w:r>
    </w:p>
    <w:p w14:paraId="088A0D94" w14:textId="77777777" w:rsidR="001F40F6" w:rsidRPr="00FE5359" w:rsidRDefault="001F40F6" w:rsidP="001F40F6">
      <w:pPr>
        <w:snapToGrid w:val="0"/>
        <w:spacing w:after="0" w:line="240" w:lineRule="auto"/>
        <w:jc w:val="center"/>
        <w:rPr>
          <w:rFonts w:ascii="Verdana" w:hAnsi="Verdana" w:cs="Arial"/>
          <w:lang w:val="en-SG"/>
        </w:rPr>
      </w:pPr>
      <w:r w:rsidRPr="00FE5359">
        <w:rPr>
          <w:rFonts w:ascii="Verdana" w:hAnsi="Verdana" w:cs="Arial"/>
          <w:lang w:val="en-SG"/>
        </w:rPr>
        <w:t>World Meteorological Organization</w:t>
      </w:r>
    </w:p>
    <w:p w14:paraId="3337A7CE" w14:textId="77777777" w:rsidR="001F40F6" w:rsidRPr="00FE5359" w:rsidRDefault="001F40F6" w:rsidP="001F40F6">
      <w:pPr>
        <w:snapToGrid w:val="0"/>
        <w:spacing w:after="120" w:line="240" w:lineRule="auto"/>
        <w:rPr>
          <w:rFonts w:ascii="Verdana" w:hAnsi="Verdana" w:cs="Arial"/>
          <w:lang w:val="en-SG"/>
        </w:rPr>
      </w:pPr>
    </w:p>
    <w:p w14:paraId="792D56C9" w14:textId="77777777" w:rsidR="001F40F6" w:rsidRPr="00FE5359" w:rsidRDefault="001F40F6" w:rsidP="001F40F6">
      <w:pPr>
        <w:snapToGrid w:val="0"/>
        <w:spacing w:after="240" w:line="240" w:lineRule="auto"/>
        <w:ind w:left="720" w:hanging="720"/>
        <w:rPr>
          <w:rFonts w:ascii="Verdana" w:eastAsia="SimSun" w:hAnsi="Verdana" w:cs="Arial"/>
          <w:lang w:val="en-SG" w:eastAsia="en-US"/>
        </w:rPr>
      </w:pPr>
      <w:bookmarkStart w:id="0" w:name="_Hlk96430266"/>
      <w:r w:rsidRPr="00FE5359">
        <w:rPr>
          <w:rFonts w:ascii="Verdana" w:eastAsia="SimSun" w:hAnsi="Verdana" w:cs="Arial"/>
          <w:lang w:val="en-SG" w:eastAsia="en-US"/>
        </w:rPr>
        <w:t xml:space="preserve">Madam </w:t>
      </w:r>
      <w:proofErr w:type="spellStart"/>
      <w:r w:rsidRPr="00FE5359">
        <w:rPr>
          <w:rFonts w:ascii="Verdana" w:eastAsia="SimSun" w:hAnsi="Verdana" w:cs="Arial"/>
          <w:lang w:val="en-SG" w:eastAsia="en-US"/>
        </w:rPr>
        <w:t>Outhone</w:t>
      </w:r>
      <w:proofErr w:type="spellEnd"/>
      <w:r w:rsidRPr="00FE5359">
        <w:rPr>
          <w:rFonts w:ascii="Verdana" w:eastAsia="SimSun" w:hAnsi="Verdana" w:cs="Arial"/>
          <w:lang w:val="en-SG" w:eastAsia="en-US"/>
        </w:rPr>
        <w:t xml:space="preserve"> PHETLUANGSY</w:t>
      </w:r>
      <w:bookmarkEnd w:id="0"/>
      <w:r w:rsidRPr="00FE5359">
        <w:rPr>
          <w:rFonts w:ascii="Verdana" w:eastAsia="SimSun" w:hAnsi="Verdana" w:cs="Arial"/>
          <w:lang w:val="en-SG" w:eastAsia="en-US"/>
        </w:rPr>
        <w:t xml:space="preserve">, Chairperson of the Typhoon Committee, </w:t>
      </w:r>
    </w:p>
    <w:p w14:paraId="5B674BC3" w14:textId="77777777" w:rsidR="001F40F6" w:rsidRPr="00FE5359" w:rsidRDefault="001F40F6" w:rsidP="001F40F6">
      <w:pPr>
        <w:snapToGrid w:val="0"/>
        <w:spacing w:after="240" w:line="240" w:lineRule="auto"/>
        <w:ind w:left="720" w:hanging="720"/>
        <w:rPr>
          <w:rFonts w:ascii="Verdana" w:eastAsia="SimSun" w:hAnsi="Verdana" w:cs="Arial"/>
          <w:lang w:val="en-SG" w:eastAsia="en-US"/>
        </w:rPr>
      </w:pPr>
      <w:r w:rsidRPr="00FE5359">
        <w:rPr>
          <w:rFonts w:ascii="Verdana" w:eastAsia="SimSun" w:hAnsi="Verdana" w:cs="Arial"/>
          <w:lang w:val="en-SG" w:eastAsia="en-US"/>
        </w:rPr>
        <w:t xml:space="preserve">Mr Sanjay SRIVASTAVA, Chief Disaster Risk Reduction, </w:t>
      </w:r>
      <w:r>
        <w:rPr>
          <w:rFonts w:ascii="Verdana" w:eastAsia="SimSun" w:hAnsi="Verdana" w:cs="Arial"/>
          <w:lang w:val="en-SG" w:eastAsia="en-US"/>
        </w:rPr>
        <w:t xml:space="preserve">UN </w:t>
      </w:r>
      <w:r w:rsidRPr="00FE5359">
        <w:rPr>
          <w:rFonts w:ascii="Verdana" w:eastAsia="SimSun" w:hAnsi="Verdana" w:cs="Arial"/>
          <w:lang w:val="en-SG" w:eastAsia="en-US"/>
        </w:rPr>
        <w:t>Economic and Social Commission for Asia and the Pacific (ESCAP)</w:t>
      </w:r>
    </w:p>
    <w:p w14:paraId="24D263AA" w14:textId="77777777" w:rsidR="001F40F6" w:rsidRPr="00FE5359" w:rsidRDefault="001F40F6" w:rsidP="001F40F6">
      <w:pPr>
        <w:snapToGrid w:val="0"/>
        <w:spacing w:after="240" w:line="240" w:lineRule="auto"/>
        <w:ind w:left="720" w:hanging="720"/>
        <w:rPr>
          <w:rFonts w:ascii="Verdana" w:eastAsia="SimSun" w:hAnsi="Verdana" w:cs="Arial"/>
          <w:lang w:val="en-SG" w:eastAsia="en-US"/>
        </w:rPr>
      </w:pPr>
      <w:r w:rsidRPr="00FE5359">
        <w:rPr>
          <w:rFonts w:ascii="Verdana" w:eastAsia="SimSun" w:hAnsi="Verdana" w:cs="Arial"/>
          <w:lang w:val="en-SG" w:eastAsia="en-US"/>
        </w:rPr>
        <w:t xml:space="preserve">Mr YU </w:t>
      </w:r>
      <w:proofErr w:type="spellStart"/>
      <w:r w:rsidRPr="00FE5359">
        <w:rPr>
          <w:rFonts w:ascii="Verdana" w:eastAsia="SimSun" w:hAnsi="Verdana" w:cs="Arial"/>
          <w:lang w:val="en-SG" w:eastAsia="en-US"/>
        </w:rPr>
        <w:t>Jixin</w:t>
      </w:r>
      <w:proofErr w:type="spellEnd"/>
      <w:r w:rsidRPr="00FE5359">
        <w:rPr>
          <w:rFonts w:ascii="Verdana" w:eastAsia="SimSun" w:hAnsi="Verdana" w:cs="Arial"/>
          <w:lang w:val="en-SG" w:eastAsia="en-US"/>
        </w:rPr>
        <w:t>, Secretary of Typhoon Committee,</w:t>
      </w:r>
    </w:p>
    <w:p w14:paraId="364632D8" w14:textId="77777777" w:rsidR="001F40F6" w:rsidRPr="00FE5359" w:rsidRDefault="001F40F6" w:rsidP="001F40F6">
      <w:pPr>
        <w:snapToGrid w:val="0"/>
        <w:spacing w:after="240" w:line="240" w:lineRule="auto"/>
        <w:ind w:left="720" w:hanging="720"/>
        <w:rPr>
          <w:rFonts w:ascii="Verdana" w:eastAsia="SimSun" w:hAnsi="Verdana" w:cs="Arial"/>
          <w:lang w:val="en-SG" w:eastAsia="en-US"/>
        </w:rPr>
      </w:pPr>
      <w:bookmarkStart w:id="1" w:name="_Hlk128952313"/>
      <w:r w:rsidRPr="00FE5359">
        <w:rPr>
          <w:rFonts w:ascii="Verdana" w:eastAsia="SimSun" w:hAnsi="Verdana" w:cs="Arial"/>
          <w:lang w:val="en-SG" w:eastAsia="en-US"/>
        </w:rPr>
        <w:t xml:space="preserve">Mr LEONG Weng </w:t>
      </w:r>
      <w:proofErr w:type="spellStart"/>
      <w:r w:rsidRPr="00FE5359">
        <w:rPr>
          <w:rFonts w:ascii="Verdana" w:eastAsia="SimSun" w:hAnsi="Verdana" w:cs="Arial"/>
          <w:lang w:val="en-SG" w:eastAsia="en-US"/>
        </w:rPr>
        <w:t>Kun</w:t>
      </w:r>
      <w:bookmarkEnd w:id="1"/>
      <w:proofErr w:type="spellEnd"/>
      <w:r w:rsidRPr="00FE5359">
        <w:rPr>
          <w:rFonts w:ascii="Verdana" w:eastAsia="SimSun" w:hAnsi="Verdana" w:cs="Arial"/>
          <w:lang w:val="en-SG" w:eastAsia="en-US"/>
        </w:rPr>
        <w:t xml:space="preserve">, Director-General of </w:t>
      </w:r>
      <w:bookmarkStart w:id="2" w:name="_Hlk128951781"/>
      <w:r w:rsidRPr="00FE5359">
        <w:rPr>
          <w:rFonts w:ascii="Verdana" w:eastAsia="SimSun" w:hAnsi="Verdana" w:cs="Arial"/>
          <w:lang w:val="en-SG" w:eastAsia="en-US"/>
        </w:rPr>
        <w:t>Macao Meteorological and Geophysical Bureau</w:t>
      </w:r>
      <w:bookmarkEnd w:id="2"/>
      <w:r>
        <w:rPr>
          <w:rFonts w:ascii="Verdana" w:eastAsia="SimSun" w:hAnsi="Verdana" w:cs="Arial"/>
          <w:lang w:val="en-SG" w:eastAsia="en-US"/>
        </w:rPr>
        <w:t>,</w:t>
      </w:r>
    </w:p>
    <w:p w14:paraId="3E196A40" w14:textId="77777777" w:rsidR="001F40F6" w:rsidRPr="00FE5359" w:rsidRDefault="001F40F6" w:rsidP="001F40F6">
      <w:pPr>
        <w:snapToGrid w:val="0"/>
        <w:spacing w:after="240" w:line="240" w:lineRule="auto"/>
        <w:jc w:val="center"/>
        <w:rPr>
          <w:rFonts w:ascii="Verdana" w:hAnsi="Verdana" w:cs="Arial"/>
          <w:lang w:val="en-SG"/>
        </w:rPr>
      </w:pPr>
    </w:p>
    <w:p w14:paraId="700DF4A9" w14:textId="77777777" w:rsidR="001F40F6" w:rsidRPr="00FE5359" w:rsidRDefault="001F40F6" w:rsidP="001F40F6">
      <w:pPr>
        <w:snapToGrid w:val="0"/>
        <w:spacing w:after="240" w:line="240" w:lineRule="auto"/>
        <w:rPr>
          <w:rFonts w:ascii="Verdana" w:eastAsia="SimSun" w:hAnsi="Verdana" w:cs="Arial"/>
          <w:lang w:val="en-SG" w:eastAsia="en-US"/>
        </w:rPr>
      </w:pPr>
      <w:r w:rsidRPr="00FE5359">
        <w:rPr>
          <w:rFonts w:ascii="Verdana" w:eastAsia="SimSun" w:hAnsi="Verdana" w:cs="Arial"/>
          <w:lang w:val="en-SG" w:eastAsia="en-US"/>
        </w:rPr>
        <w:t xml:space="preserve">Distinguished Delegates and Guests, </w:t>
      </w:r>
    </w:p>
    <w:p w14:paraId="626FE84F" w14:textId="77777777" w:rsidR="001F40F6" w:rsidRPr="00FE5359" w:rsidRDefault="001F40F6" w:rsidP="001F40F6">
      <w:pPr>
        <w:snapToGrid w:val="0"/>
        <w:spacing w:after="240" w:line="240" w:lineRule="auto"/>
        <w:rPr>
          <w:rFonts w:ascii="Verdana" w:eastAsia="SimSun" w:hAnsi="Verdana" w:cs="Arial"/>
          <w:lang w:val="en-SG" w:eastAsia="en-US"/>
        </w:rPr>
      </w:pPr>
      <w:r w:rsidRPr="00FE5359">
        <w:rPr>
          <w:rFonts w:ascii="Verdana" w:eastAsia="SimSun" w:hAnsi="Verdana" w:cs="Arial"/>
          <w:lang w:val="en-SG" w:eastAsia="en-US"/>
        </w:rPr>
        <w:t>Colleagues, Ladies and Gentlemen</w:t>
      </w:r>
      <w:r>
        <w:rPr>
          <w:rFonts w:ascii="Verdana" w:eastAsia="SimSun" w:hAnsi="Verdana" w:cs="Arial"/>
          <w:lang w:val="en-SG" w:eastAsia="en-US"/>
        </w:rPr>
        <w:t>:</w:t>
      </w:r>
    </w:p>
    <w:p w14:paraId="7A3014B5" w14:textId="77777777" w:rsidR="001F40F6" w:rsidRPr="00FE5359" w:rsidRDefault="001F40F6" w:rsidP="001F40F6">
      <w:pPr>
        <w:snapToGrid w:val="0"/>
        <w:spacing w:after="240" w:line="240" w:lineRule="auto"/>
        <w:rPr>
          <w:rFonts w:ascii="Verdana" w:hAnsi="Verdana" w:cs="Arial"/>
          <w:lang w:val="en-SG"/>
        </w:rPr>
      </w:pPr>
    </w:p>
    <w:p w14:paraId="2197672E" w14:textId="77777777" w:rsidR="001F40F6" w:rsidRPr="00FE5359" w:rsidRDefault="001F40F6" w:rsidP="001F40F6">
      <w:pPr>
        <w:pStyle w:val="Andes"/>
        <w:widowControl w:val="0"/>
        <w:numPr>
          <w:ilvl w:val="0"/>
          <w:numId w:val="1"/>
        </w:numPr>
        <w:snapToGrid w:val="0"/>
        <w:spacing w:before="0" w:line="240" w:lineRule="auto"/>
        <w:ind w:left="425" w:hanging="425"/>
        <w:jc w:val="left"/>
        <w:rPr>
          <w:rFonts w:ascii="Verdana" w:hAnsi="Verdana"/>
          <w:sz w:val="22"/>
          <w:lang w:val="en-SG"/>
        </w:rPr>
      </w:pPr>
      <w:r w:rsidRPr="00FE5359">
        <w:rPr>
          <w:rFonts w:ascii="Verdana" w:hAnsi="Verdana"/>
          <w:sz w:val="22"/>
          <w:lang w:val="en-SG"/>
        </w:rPr>
        <w:t xml:space="preserve">It is my pleasure and privilege to express, on behalf of the Secretary General of the World Meteorological Organization, Professor Petteri </w:t>
      </w:r>
      <w:proofErr w:type="spellStart"/>
      <w:r w:rsidRPr="00FE5359">
        <w:rPr>
          <w:rFonts w:ascii="Verdana" w:hAnsi="Verdana"/>
          <w:sz w:val="22"/>
          <w:lang w:val="en-SG"/>
        </w:rPr>
        <w:t>Taalas</w:t>
      </w:r>
      <w:proofErr w:type="spellEnd"/>
      <w:r w:rsidRPr="00FE5359">
        <w:rPr>
          <w:rFonts w:ascii="Verdana" w:hAnsi="Verdana"/>
          <w:sz w:val="22"/>
          <w:lang w:val="en-SG"/>
        </w:rPr>
        <w:t>, our warm welcome to you all to the 55</w:t>
      </w:r>
      <w:r w:rsidRPr="00FE5359">
        <w:rPr>
          <w:rFonts w:ascii="Verdana" w:hAnsi="Verdana"/>
          <w:sz w:val="22"/>
          <w:vertAlign w:val="superscript"/>
          <w:lang w:val="en-SG"/>
        </w:rPr>
        <w:t>th</w:t>
      </w:r>
      <w:r w:rsidRPr="00FE5359">
        <w:rPr>
          <w:rFonts w:ascii="Verdana" w:hAnsi="Verdana"/>
          <w:sz w:val="22"/>
          <w:lang w:val="en-SG"/>
        </w:rPr>
        <w:t xml:space="preserve"> session of the ESCAP/WMO Typhoon Committee held virtually. At the same time, I also wish to express my sincere appreciation and gratitude to the Government of Macao, China, in particular the Macao Meteorological and Geophysical Bureau to host the session online. </w:t>
      </w:r>
    </w:p>
    <w:p w14:paraId="485E1A44" w14:textId="77777777" w:rsidR="001F40F6" w:rsidRPr="0041734E" w:rsidRDefault="001F40F6" w:rsidP="001F40F6">
      <w:pPr>
        <w:pStyle w:val="Andes"/>
        <w:widowControl w:val="0"/>
        <w:numPr>
          <w:ilvl w:val="0"/>
          <w:numId w:val="1"/>
        </w:numPr>
        <w:snapToGrid w:val="0"/>
        <w:spacing w:before="0" w:line="240" w:lineRule="auto"/>
        <w:ind w:left="425" w:hanging="425"/>
        <w:jc w:val="left"/>
        <w:rPr>
          <w:rFonts w:ascii="Verdana" w:hAnsi="Verdana"/>
          <w:sz w:val="22"/>
          <w:lang w:val="en-SG"/>
        </w:rPr>
      </w:pPr>
      <w:r w:rsidRPr="0041734E">
        <w:rPr>
          <w:rFonts w:ascii="Verdana" w:hAnsi="Verdana"/>
          <w:sz w:val="22"/>
          <w:lang w:val="en-SG"/>
        </w:rPr>
        <w:t>I wish to express special thanks to</w:t>
      </w:r>
      <w:r>
        <w:rPr>
          <w:rFonts w:ascii="Verdana" w:hAnsi="Verdana"/>
          <w:sz w:val="22"/>
          <w:lang w:val="en-SG"/>
        </w:rPr>
        <w:t xml:space="preserve"> </w:t>
      </w:r>
      <w:r w:rsidRPr="0041734E">
        <w:rPr>
          <w:rFonts w:ascii="Verdana" w:hAnsi="Verdana"/>
          <w:sz w:val="22"/>
          <w:lang w:val="en-SG"/>
        </w:rPr>
        <w:t>all the Members of the Committee, thank you for your commitment, contribution and hard work to reduce the impact of typhoons on the people in the region. Your success is our overall success in WMO.</w:t>
      </w:r>
    </w:p>
    <w:p w14:paraId="5D227247" w14:textId="77777777" w:rsidR="001F40F6" w:rsidRPr="00FE5359" w:rsidRDefault="001F40F6" w:rsidP="001F40F6">
      <w:pPr>
        <w:pStyle w:val="Andes"/>
        <w:widowControl w:val="0"/>
        <w:numPr>
          <w:ilvl w:val="0"/>
          <w:numId w:val="1"/>
        </w:numPr>
        <w:snapToGrid w:val="0"/>
        <w:spacing w:before="0" w:line="240" w:lineRule="auto"/>
        <w:ind w:left="425" w:hanging="425"/>
        <w:jc w:val="left"/>
        <w:rPr>
          <w:rFonts w:ascii="Verdana" w:hAnsi="Verdana"/>
          <w:sz w:val="22"/>
          <w:lang w:val="en-SG"/>
        </w:rPr>
      </w:pPr>
      <w:r w:rsidRPr="00FE5359">
        <w:rPr>
          <w:rFonts w:ascii="Verdana" w:hAnsi="Verdana"/>
          <w:sz w:val="22"/>
          <w:lang w:val="en-SG"/>
        </w:rPr>
        <w:t>Last year, in the Committee region, 25 tropical cyclones were named, majority formed in August, September and October, which is on climatological average both in number (between 25- 28 depending period of time in averaging) and in seasons. However, some of tropical cyclones had peculiar behaviours, which are major cause of forecast deviation. This obviously constitute significant challenges for our services to society.</w:t>
      </w:r>
    </w:p>
    <w:p w14:paraId="0D86E3E4" w14:textId="77777777" w:rsidR="001F40F6" w:rsidRDefault="001F40F6" w:rsidP="001F40F6">
      <w:pPr>
        <w:pStyle w:val="Andes"/>
        <w:widowControl w:val="0"/>
        <w:numPr>
          <w:ilvl w:val="0"/>
          <w:numId w:val="1"/>
        </w:numPr>
        <w:snapToGrid w:val="0"/>
        <w:spacing w:before="0" w:line="240" w:lineRule="auto"/>
        <w:ind w:left="425" w:right="-261" w:hanging="425"/>
        <w:jc w:val="left"/>
        <w:rPr>
          <w:rFonts w:ascii="Verdana" w:hAnsi="Verdana"/>
          <w:sz w:val="22"/>
          <w:lang w:val="en-SG"/>
        </w:rPr>
      </w:pPr>
      <w:r>
        <w:rPr>
          <w:rFonts w:ascii="Verdana" w:hAnsi="Verdana"/>
          <w:sz w:val="22"/>
          <w:lang w:val="en-SG"/>
        </w:rPr>
        <w:t xml:space="preserve">As you are aware, </w:t>
      </w:r>
      <w:r w:rsidRPr="00FE5359">
        <w:rPr>
          <w:rFonts w:ascii="Verdana" w:hAnsi="Verdana"/>
          <w:sz w:val="22"/>
          <w:lang w:val="en-SG"/>
        </w:rPr>
        <w:t xml:space="preserve">UN Early Warnings for All Initiative is WMO strategic priority for the next five years. It is the flagship effort of WMO and United Nations as a whole to serve humanity and sustainable developments. This initiative will enable the early warning systems to cover everyone within 5 years. </w:t>
      </w:r>
      <w:r>
        <w:rPr>
          <w:rFonts w:ascii="Verdana" w:hAnsi="Verdana"/>
          <w:sz w:val="22"/>
          <w:lang w:val="en-SG"/>
        </w:rPr>
        <w:t>An Expert Team was just established under the decision of 76</w:t>
      </w:r>
      <w:r w:rsidRPr="00EE4700">
        <w:rPr>
          <w:rFonts w:ascii="Verdana" w:hAnsi="Verdana"/>
          <w:sz w:val="22"/>
          <w:vertAlign w:val="superscript"/>
          <w:lang w:val="en-SG"/>
        </w:rPr>
        <w:t>th</w:t>
      </w:r>
      <w:r>
        <w:rPr>
          <w:rFonts w:ascii="Verdana" w:hAnsi="Verdana"/>
          <w:sz w:val="22"/>
          <w:lang w:val="en-SG"/>
        </w:rPr>
        <w:t xml:space="preserve"> session of the WMO </w:t>
      </w:r>
      <w:r w:rsidRPr="00FE5359">
        <w:rPr>
          <w:rFonts w:ascii="Verdana" w:hAnsi="Verdana"/>
          <w:sz w:val="22"/>
          <w:lang w:val="en-SG"/>
        </w:rPr>
        <w:t>E</w:t>
      </w:r>
      <w:r>
        <w:rPr>
          <w:rFonts w:ascii="Verdana" w:hAnsi="Verdana"/>
          <w:sz w:val="22"/>
          <w:lang w:val="en-SG"/>
        </w:rPr>
        <w:t xml:space="preserve">xecutive </w:t>
      </w:r>
      <w:r w:rsidRPr="00FE5359">
        <w:rPr>
          <w:rFonts w:ascii="Verdana" w:hAnsi="Verdana"/>
          <w:sz w:val="22"/>
          <w:lang w:val="en-SG"/>
        </w:rPr>
        <w:t>C</w:t>
      </w:r>
      <w:r>
        <w:rPr>
          <w:rFonts w:ascii="Verdana" w:hAnsi="Verdana"/>
          <w:sz w:val="22"/>
          <w:lang w:val="en-SG"/>
        </w:rPr>
        <w:t xml:space="preserve">ouncil held last week, </w:t>
      </w:r>
      <w:r w:rsidRPr="00FE5359">
        <w:rPr>
          <w:rFonts w:ascii="Verdana" w:hAnsi="Verdana"/>
          <w:sz w:val="22"/>
          <w:lang w:val="en-SG"/>
        </w:rPr>
        <w:t>to support Members to develop</w:t>
      </w:r>
      <w:r>
        <w:rPr>
          <w:rFonts w:ascii="Verdana" w:hAnsi="Verdana"/>
          <w:sz w:val="22"/>
          <w:lang w:val="en-SG"/>
        </w:rPr>
        <w:t xml:space="preserve"> </w:t>
      </w:r>
      <w:r w:rsidRPr="00FE5359">
        <w:rPr>
          <w:rFonts w:ascii="Verdana" w:hAnsi="Verdana"/>
          <w:sz w:val="22"/>
          <w:lang w:val="en-SG"/>
        </w:rPr>
        <w:t>early warning systems.</w:t>
      </w:r>
    </w:p>
    <w:p w14:paraId="0AE149FE" w14:textId="77777777" w:rsidR="001F40F6" w:rsidRPr="00DD7C11" w:rsidRDefault="001F40F6" w:rsidP="001F40F6">
      <w:pPr>
        <w:pStyle w:val="Andes"/>
        <w:widowControl w:val="0"/>
        <w:numPr>
          <w:ilvl w:val="0"/>
          <w:numId w:val="1"/>
        </w:numPr>
        <w:snapToGrid w:val="0"/>
        <w:spacing w:before="0" w:line="240" w:lineRule="auto"/>
        <w:ind w:left="425" w:right="-261" w:hanging="425"/>
        <w:jc w:val="left"/>
        <w:rPr>
          <w:rFonts w:ascii="Verdana" w:hAnsi="Verdana"/>
          <w:sz w:val="22"/>
          <w:lang w:val="en-SG"/>
        </w:rPr>
      </w:pPr>
      <w:r w:rsidRPr="00DD7C11">
        <w:rPr>
          <w:rFonts w:ascii="Verdana" w:hAnsi="Verdana"/>
          <w:sz w:val="22"/>
          <w:lang w:val="en-SG"/>
        </w:rPr>
        <w:t>In addition, the 19</w:t>
      </w:r>
      <w:r w:rsidRPr="00DD7C11">
        <w:rPr>
          <w:rFonts w:ascii="Verdana" w:hAnsi="Verdana"/>
          <w:sz w:val="22"/>
          <w:vertAlign w:val="superscript"/>
          <w:lang w:val="en-SG"/>
        </w:rPr>
        <w:t>th</w:t>
      </w:r>
      <w:r w:rsidRPr="00DD7C11">
        <w:rPr>
          <w:rFonts w:ascii="Verdana" w:hAnsi="Verdana"/>
          <w:sz w:val="22"/>
          <w:lang w:val="en-SG"/>
        </w:rPr>
        <w:t xml:space="preserve"> Meteorological Congress will address several key issues, </w:t>
      </w:r>
      <w:r w:rsidRPr="00DD7C11">
        <w:rPr>
          <w:rFonts w:ascii="Verdana" w:hAnsi="Verdana"/>
          <w:sz w:val="22"/>
          <w:lang w:val="en-SG"/>
        </w:rPr>
        <w:lastRenderedPageBreak/>
        <w:t xml:space="preserve">which are of high relevance to </w:t>
      </w:r>
      <w:r>
        <w:rPr>
          <w:rFonts w:ascii="Verdana" w:hAnsi="Verdana"/>
          <w:sz w:val="22"/>
          <w:lang w:val="en-SG"/>
        </w:rPr>
        <w:t xml:space="preserve">our </w:t>
      </w:r>
      <w:r w:rsidRPr="00DD7C11">
        <w:rPr>
          <w:rFonts w:ascii="Verdana" w:hAnsi="Verdana"/>
          <w:sz w:val="22"/>
          <w:lang w:val="en-SG"/>
        </w:rPr>
        <w:t>Committee, among others:</w:t>
      </w:r>
    </w:p>
    <w:p w14:paraId="7FE05688" w14:textId="77777777" w:rsidR="001F40F6" w:rsidRPr="00FE5359" w:rsidRDefault="001F40F6" w:rsidP="001F40F6">
      <w:pPr>
        <w:pStyle w:val="Andes"/>
        <w:widowControl w:val="0"/>
        <w:numPr>
          <w:ilvl w:val="0"/>
          <w:numId w:val="3"/>
        </w:numPr>
        <w:snapToGrid w:val="0"/>
        <w:spacing w:before="0" w:line="240" w:lineRule="auto"/>
        <w:ind w:right="-261"/>
        <w:jc w:val="left"/>
        <w:rPr>
          <w:rFonts w:ascii="Verdana" w:hAnsi="Verdana"/>
          <w:sz w:val="22"/>
          <w:lang w:val="en-SG"/>
        </w:rPr>
      </w:pPr>
      <w:bookmarkStart w:id="3" w:name="_Hlk128863198"/>
      <w:r w:rsidRPr="00FE5359">
        <w:rPr>
          <w:rFonts w:ascii="Verdana" w:hAnsi="Verdana"/>
          <w:sz w:val="22"/>
          <w:lang w:val="en-SG"/>
        </w:rPr>
        <w:t xml:space="preserve">Proposed Approaches to the Business Continuity and Contingency Planning to make sure uninterrupted provision of services under hazardous conditions. </w:t>
      </w:r>
    </w:p>
    <w:p w14:paraId="5C64A7A0" w14:textId="77777777" w:rsidR="001F40F6" w:rsidRPr="00FE5359" w:rsidRDefault="001F40F6" w:rsidP="001F40F6">
      <w:pPr>
        <w:pStyle w:val="Andes"/>
        <w:widowControl w:val="0"/>
        <w:numPr>
          <w:ilvl w:val="0"/>
          <w:numId w:val="3"/>
        </w:numPr>
        <w:snapToGrid w:val="0"/>
        <w:spacing w:before="0" w:line="240" w:lineRule="auto"/>
        <w:ind w:right="-261"/>
        <w:jc w:val="left"/>
        <w:rPr>
          <w:rFonts w:ascii="Verdana" w:hAnsi="Verdana"/>
          <w:sz w:val="22"/>
          <w:lang w:val="en-SG"/>
        </w:rPr>
      </w:pPr>
      <w:bookmarkStart w:id="4" w:name="_Hlk128872299"/>
      <w:bookmarkEnd w:id="3"/>
      <w:r w:rsidRPr="00FE5359">
        <w:rPr>
          <w:rFonts w:ascii="Verdana" w:hAnsi="Verdana"/>
          <w:sz w:val="22"/>
          <w:lang w:val="en-SG"/>
        </w:rPr>
        <w:t xml:space="preserve">WMO Guide for National Meteorological and Hydrological Services in Support of National Multi-Hazard Early Warning Procedures, Coordination Mechanisms, Systems and Services </w:t>
      </w:r>
      <w:bookmarkEnd w:id="4"/>
      <w:r w:rsidRPr="00FE5359">
        <w:rPr>
          <w:rFonts w:ascii="Verdana" w:hAnsi="Verdana"/>
          <w:sz w:val="22"/>
          <w:lang w:val="en-SG"/>
        </w:rPr>
        <w:t xml:space="preserve">- Guide No. 1 – Tropical Cyclones. This Guide will promote and support WMO Members prone to tropical cyclones to develop/establish their effective national disaster risk management and response coordination mechanisms, protocols and procedures. </w:t>
      </w:r>
    </w:p>
    <w:p w14:paraId="1C7F87A8" w14:textId="77777777" w:rsidR="001F40F6" w:rsidRPr="00FE5359" w:rsidRDefault="001F40F6" w:rsidP="001F40F6">
      <w:pPr>
        <w:pStyle w:val="Andes"/>
        <w:widowControl w:val="0"/>
        <w:numPr>
          <w:ilvl w:val="0"/>
          <w:numId w:val="3"/>
        </w:numPr>
        <w:snapToGrid w:val="0"/>
        <w:spacing w:before="0" w:line="240" w:lineRule="auto"/>
        <w:ind w:right="-261"/>
        <w:jc w:val="left"/>
        <w:rPr>
          <w:rFonts w:ascii="Verdana" w:hAnsi="Verdana"/>
          <w:sz w:val="22"/>
          <w:lang w:val="en-SG"/>
        </w:rPr>
      </w:pPr>
      <w:r w:rsidRPr="00FE5359">
        <w:rPr>
          <w:rFonts w:ascii="Verdana" w:hAnsi="Verdana"/>
          <w:sz w:val="22"/>
          <w:lang w:val="en-SG"/>
        </w:rPr>
        <w:t>Tropical Cyclone Forecasting Competency Framework – that decides to add the five regional Tropical Cyclone Forecaster Competencies to the Compendium of WMO Competency Framework</w:t>
      </w:r>
      <w:r>
        <w:rPr>
          <w:rFonts w:ascii="Verdana" w:hAnsi="Verdana"/>
          <w:sz w:val="22"/>
          <w:lang w:val="en-SG"/>
        </w:rPr>
        <w:t>s</w:t>
      </w:r>
      <w:r w:rsidRPr="00FE5359">
        <w:rPr>
          <w:rFonts w:ascii="Verdana" w:hAnsi="Verdana"/>
          <w:sz w:val="22"/>
          <w:lang w:val="en-SG"/>
        </w:rPr>
        <w:t>.</w:t>
      </w:r>
    </w:p>
    <w:p w14:paraId="63840C66" w14:textId="77777777" w:rsidR="001F40F6" w:rsidRPr="00FE5359" w:rsidRDefault="001F40F6" w:rsidP="001F40F6">
      <w:pPr>
        <w:pStyle w:val="Andes"/>
        <w:widowControl w:val="0"/>
        <w:numPr>
          <w:ilvl w:val="0"/>
          <w:numId w:val="3"/>
        </w:numPr>
        <w:snapToGrid w:val="0"/>
        <w:spacing w:before="0" w:line="240" w:lineRule="auto"/>
        <w:ind w:right="-261"/>
        <w:jc w:val="left"/>
        <w:rPr>
          <w:rFonts w:ascii="Verdana" w:hAnsi="Verdana"/>
          <w:sz w:val="22"/>
          <w:lang w:val="en-SG"/>
        </w:rPr>
      </w:pPr>
      <w:r w:rsidRPr="00FE5359">
        <w:rPr>
          <w:rFonts w:ascii="Verdana" w:hAnsi="Verdana"/>
          <w:sz w:val="22"/>
          <w:lang w:val="en-SG"/>
        </w:rPr>
        <w:t xml:space="preserve">WMO Coordination Mechanism Implementation Plan – that is facilitating the access to meteorological, hydrological, climate information and data for UN &amp; humanitarian organisations. </w:t>
      </w:r>
    </w:p>
    <w:p w14:paraId="5BDC931F" w14:textId="77777777" w:rsidR="001F40F6" w:rsidRDefault="001F40F6" w:rsidP="001F40F6">
      <w:pPr>
        <w:pStyle w:val="Andes"/>
        <w:widowControl w:val="0"/>
        <w:numPr>
          <w:ilvl w:val="0"/>
          <w:numId w:val="2"/>
        </w:numPr>
        <w:autoSpaceDE w:val="0"/>
        <w:autoSpaceDN w:val="0"/>
        <w:adjustRightInd w:val="0"/>
        <w:snapToGrid w:val="0"/>
        <w:spacing w:before="0" w:line="240" w:lineRule="auto"/>
        <w:ind w:left="425" w:hanging="425"/>
        <w:jc w:val="left"/>
        <w:rPr>
          <w:rFonts w:ascii="Verdana" w:hAnsi="Verdana"/>
          <w:sz w:val="22"/>
          <w:lang w:val="en-SG"/>
        </w:rPr>
      </w:pPr>
      <w:r w:rsidRPr="00FE5359">
        <w:rPr>
          <w:rFonts w:ascii="Verdana" w:hAnsi="Verdana"/>
          <w:sz w:val="22"/>
          <w:lang w:val="en-SG"/>
        </w:rPr>
        <w:t>I noticed that the Committee’s Strategic Plan for the period 2022 to 2026 has a great consistence in terms of services in weather, water and DRR, and capacity development. This consistence and alignment lay a solid foundation for us to work in close collaboration and toward our common destination to save people and to strengthen resilience in our societies. We are all for people and for all people.</w:t>
      </w:r>
    </w:p>
    <w:p w14:paraId="380505F2" w14:textId="77777777" w:rsidR="001F40F6" w:rsidRPr="00FE5359" w:rsidRDefault="001F40F6" w:rsidP="001F40F6">
      <w:pPr>
        <w:pStyle w:val="Andes"/>
        <w:widowControl w:val="0"/>
        <w:numPr>
          <w:ilvl w:val="0"/>
          <w:numId w:val="2"/>
        </w:numPr>
        <w:autoSpaceDE w:val="0"/>
        <w:autoSpaceDN w:val="0"/>
        <w:adjustRightInd w:val="0"/>
        <w:snapToGrid w:val="0"/>
        <w:spacing w:before="0" w:line="240" w:lineRule="auto"/>
        <w:ind w:left="425" w:hanging="425"/>
        <w:jc w:val="left"/>
        <w:rPr>
          <w:rFonts w:ascii="Verdana" w:hAnsi="Verdana"/>
          <w:sz w:val="22"/>
          <w:lang w:val="en-SG"/>
        </w:rPr>
      </w:pPr>
      <w:r w:rsidRPr="000F0583">
        <w:rPr>
          <w:rFonts w:ascii="Verdana" w:hAnsi="Verdana"/>
          <w:sz w:val="22"/>
          <w:lang w:val="en-SG"/>
        </w:rPr>
        <w:t>The</w:t>
      </w:r>
      <w:r>
        <w:rPr>
          <w:rFonts w:ascii="Verdana" w:hAnsi="Verdana"/>
          <w:sz w:val="22"/>
          <w:lang w:val="en-SG"/>
        </w:rPr>
        <w:t xml:space="preserve"> on-going WMO regional reform and the</w:t>
      </w:r>
      <w:r w:rsidRPr="000F0583">
        <w:rPr>
          <w:rFonts w:ascii="Verdana" w:hAnsi="Verdana"/>
          <w:sz w:val="22"/>
          <w:lang w:val="en-SG"/>
        </w:rPr>
        <w:t xml:space="preserve"> location of the Regional Office for Asia and the South-West Pacific in Singapore presents an excellent opportunity for WMO to strengthen its regional presence</w:t>
      </w:r>
      <w:r>
        <w:rPr>
          <w:rFonts w:ascii="Verdana" w:hAnsi="Verdana"/>
          <w:sz w:val="22"/>
          <w:lang w:val="en-SG"/>
        </w:rPr>
        <w:t xml:space="preserve"> and inter-regional collaboration</w:t>
      </w:r>
      <w:r w:rsidRPr="000F0583">
        <w:rPr>
          <w:rFonts w:ascii="Verdana" w:hAnsi="Verdana"/>
          <w:sz w:val="22"/>
          <w:lang w:val="en-SG"/>
        </w:rPr>
        <w:t xml:space="preserve">, and I look forward to further elevating our cooperation with </w:t>
      </w:r>
      <w:r>
        <w:rPr>
          <w:rFonts w:ascii="Verdana" w:hAnsi="Verdana"/>
          <w:sz w:val="22"/>
          <w:lang w:val="en-SG"/>
        </w:rPr>
        <w:t>Typhoon Committee</w:t>
      </w:r>
      <w:r w:rsidRPr="000F0583">
        <w:rPr>
          <w:rFonts w:ascii="Verdana" w:hAnsi="Verdana"/>
          <w:sz w:val="22"/>
          <w:lang w:val="en-SG"/>
        </w:rPr>
        <w:t>, whom we regard as a valuable regional partner.</w:t>
      </w:r>
    </w:p>
    <w:p w14:paraId="33C1EE28" w14:textId="77777777" w:rsidR="001F40F6" w:rsidRPr="00FE5359" w:rsidRDefault="001F40F6" w:rsidP="001F40F6">
      <w:pPr>
        <w:pStyle w:val="Andes"/>
        <w:widowControl w:val="0"/>
        <w:numPr>
          <w:ilvl w:val="0"/>
          <w:numId w:val="2"/>
        </w:numPr>
        <w:autoSpaceDE w:val="0"/>
        <w:autoSpaceDN w:val="0"/>
        <w:adjustRightInd w:val="0"/>
        <w:snapToGrid w:val="0"/>
        <w:spacing w:before="0" w:line="240" w:lineRule="auto"/>
        <w:ind w:left="425" w:hanging="425"/>
        <w:jc w:val="left"/>
        <w:rPr>
          <w:rFonts w:ascii="Verdana" w:hAnsi="Verdana"/>
          <w:sz w:val="22"/>
          <w:lang w:val="en-SG"/>
        </w:rPr>
      </w:pPr>
      <w:r w:rsidRPr="00A0402B">
        <w:rPr>
          <w:rFonts w:ascii="Verdana" w:hAnsi="Verdana"/>
          <w:sz w:val="22"/>
          <w:lang w:val="en-SG"/>
        </w:rPr>
        <w:t xml:space="preserve">Before I conclude, </w:t>
      </w:r>
      <w:r>
        <w:rPr>
          <w:rFonts w:ascii="Verdana" w:hAnsi="Verdana"/>
          <w:sz w:val="22"/>
          <w:lang w:val="en-SG"/>
        </w:rPr>
        <w:t xml:space="preserve">I would like to express my appreciation </w:t>
      </w:r>
      <w:r w:rsidRPr="00FE5359">
        <w:rPr>
          <w:rFonts w:ascii="Verdana" w:hAnsi="Verdana"/>
          <w:sz w:val="22"/>
          <w:lang w:val="en-SG"/>
        </w:rPr>
        <w:t xml:space="preserve">to Mr LEONG Weng </w:t>
      </w:r>
      <w:proofErr w:type="spellStart"/>
      <w:r w:rsidRPr="00FE5359">
        <w:rPr>
          <w:rFonts w:ascii="Verdana" w:hAnsi="Verdana"/>
          <w:sz w:val="22"/>
          <w:lang w:val="en-SG"/>
        </w:rPr>
        <w:t>Kun</w:t>
      </w:r>
      <w:proofErr w:type="spellEnd"/>
      <w:r w:rsidRPr="00FE5359">
        <w:rPr>
          <w:rFonts w:ascii="Verdana" w:hAnsi="Verdana"/>
          <w:sz w:val="22"/>
          <w:lang w:val="en-SG"/>
        </w:rPr>
        <w:t xml:space="preserve"> and his team, to Typhoon Committee Secretariat, to ESCAP for the excellent coordination in organizing this online session. I wish you all an excellent session and thank you all for your kind attention.</w:t>
      </w:r>
    </w:p>
    <w:p w14:paraId="31DA34D2" w14:textId="77777777" w:rsidR="001F40F6" w:rsidRPr="00FE5359" w:rsidRDefault="001F40F6" w:rsidP="001F40F6">
      <w:pPr>
        <w:pStyle w:val="ListParagraph"/>
        <w:snapToGrid w:val="0"/>
        <w:spacing w:after="240" w:line="240" w:lineRule="auto"/>
        <w:contextualSpacing w:val="0"/>
        <w:rPr>
          <w:rFonts w:ascii="Verdana" w:hAnsi="Verdana"/>
          <w:lang w:val="en-SG"/>
        </w:rPr>
      </w:pPr>
    </w:p>
    <w:p w14:paraId="1B293049" w14:textId="77777777" w:rsidR="001F40F6" w:rsidRPr="00FE5359" w:rsidRDefault="001F40F6" w:rsidP="001F40F6">
      <w:pPr>
        <w:pStyle w:val="Andes"/>
        <w:widowControl w:val="0"/>
        <w:autoSpaceDE w:val="0"/>
        <w:autoSpaceDN w:val="0"/>
        <w:adjustRightInd w:val="0"/>
        <w:snapToGrid w:val="0"/>
        <w:spacing w:before="0" w:line="240" w:lineRule="auto"/>
        <w:jc w:val="left"/>
        <w:rPr>
          <w:rFonts w:ascii="Verdana" w:hAnsi="Verdana"/>
          <w:color w:val="auto"/>
          <w:sz w:val="22"/>
          <w:lang w:val="en-SG"/>
        </w:rPr>
      </w:pPr>
    </w:p>
    <w:p w14:paraId="162E2BC0" w14:textId="77777777" w:rsidR="001F40F6" w:rsidRPr="00FE5359" w:rsidRDefault="001F40F6" w:rsidP="001F40F6">
      <w:pPr>
        <w:snapToGrid w:val="0"/>
        <w:spacing w:after="120" w:line="240" w:lineRule="auto"/>
        <w:rPr>
          <w:rFonts w:ascii="Verdana" w:hAnsi="Verdana"/>
          <w:lang w:val="en-SG"/>
        </w:rPr>
      </w:pPr>
    </w:p>
    <w:p w14:paraId="28537D90" w14:textId="054EA0E9" w:rsidR="00C54C10" w:rsidRPr="00C54C10" w:rsidRDefault="00FF618C" w:rsidP="00C54C10">
      <w:pPr>
        <w:jc w:val="center"/>
        <w:rPr>
          <w:b/>
          <w:bCs/>
          <w:sz w:val="28"/>
          <w:szCs w:val="28"/>
          <w:u w:val="single"/>
        </w:rPr>
      </w:pPr>
      <w:r>
        <w:rPr>
          <w:b/>
          <w:bCs/>
          <w:sz w:val="28"/>
          <w:szCs w:val="28"/>
          <w:u w:val="single"/>
        </w:rPr>
        <w:t>Opening Remarks</w:t>
      </w:r>
      <w:r w:rsidR="00C54C10" w:rsidRPr="00C54C10">
        <w:rPr>
          <w:b/>
          <w:bCs/>
          <w:sz w:val="28"/>
          <w:szCs w:val="28"/>
          <w:u w:val="single"/>
        </w:rPr>
        <w:t xml:space="preserve"> </w:t>
      </w:r>
      <w:r w:rsidR="006E480E">
        <w:rPr>
          <w:b/>
          <w:bCs/>
          <w:sz w:val="28"/>
          <w:szCs w:val="28"/>
          <w:u w:val="single"/>
        </w:rPr>
        <w:t>ESCAP</w:t>
      </w:r>
    </w:p>
    <w:p w14:paraId="3E182F79" w14:textId="4E9500C1" w:rsidR="00CA6C73" w:rsidRPr="006E480E" w:rsidRDefault="00CA6C73" w:rsidP="006E480E">
      <w:pPr>
        <w:jc w:val="both"/>
        <w:rPr>
          <w:rFonts w:ascii="Times New Roman" w:hAnsi="Times New Roman" w:cs="Times New Roman"/>
          <w:i/>
          <w:iCs/>
          <w:color w:val="4472C4" w:themeColor="accent1"/>
          <w:highlight w:val="cyan"/>
        </w:rPr>
      </w:pPr>
      <w:r w:rsidRPr="006E480E">
        <w:rPr>
          <w:rFonts w:ascii="Times New Roman" w:hAnsi="Times New Roman" w:cs="Times New Roman"/>
          <w:i/>
          <w:iCs/>
          <w:color w:val="4472C4" w:themeColor="accent1"/>
          <w:highlight w:val="cyan"/>
        </w:rPr>
        <w:t>Greetings</w:t>
      </w:r>
    </w:p>
    <w:p w14:paraId="359A7E55" w14:textId="288980A0" w:rsidR="00C54C10" w:rsidRPr="006E480E" w:rsidRDefault="00C54C10" w:rsidP="006E480E">
      <w:pPr>
        <w:jc w:val="both"/>
        <w:rPr>
          <w:rFonts w:ascii="Times New Roman" w:hAnsi="Times New Roman" w:cs="Times New Roman"/>
        </w:rPr>
      </w:pPr>
      <w:r w:rsidRPr="006E480E">
        <w:rPr>
          <w:rFonts w:ascii="Times New Roman" w:hAnsi="Times New Roman" w:cs="Times New Roman"/>
        </w:rPr>
        <w:t xml:space="preserve">Madame </w:t>
      </w:r>
      <w:proofErr w:type="spellStart"/>
      <w:r w:rsidRPr="006E480E">
        <w:rPr>
          <w:rFonts w:ascii="Times New Roman" w:hAnsi="Times New Roman" w:cs="Times New Roman"/>
        </w:rPr>
        <w:t>Outhone</w:t>
      </w:r>
      <w:proofErr w:type="spellEnd"/>
      <w:r w:rsidRPr="006E480E">
        <w:rPr>
          <w:rFonts w:ascii="Times New Roman" w:hAnsi="Times New Roman" w:cs="Times New Roman"/>
        </w:rPr>
        <w:t xml:space="preserve"> </w:t>
      </w:r>
      <w:proofErr w:type="spellStart"/>
      <w:r w:rsidRPr="006E480E">
        <w:rPr>
          <w:rFonts w:ascii="Times New Roman" w:hAnsi="Times New Roman" w:cs="Times New Roman"/>
        </w:rPr>
        <w:t>Phetluangsy</w:t>
      </w:r>
      <w:proofErr w:type="spellEnd"/>
      <w:r w:rsidRPr="006E480E">
        <w:rPr>
          <w:rFonts w:ascii="Times New Roman" w:hAnsi="Times New Roman" w:cs="Times New Roman"/>
        </w:rPr>
        <w:t>, DG of department of meteorology &amp; hydrology, Lao PDR</w:t>
      </w:r>
    </w:p>
    <w:p w14:paraId="657B9B0F" w14:textId="7CD24D12" w:rsidR="00C54C10" w:rsidRPr="006E480E" w:rsidRDefault="00C54C10" w:rsidP="006E480E">
      <w:pPr>
        <w:jc w:val="both"/>
        <w:rPr>
          <w:rFonts w:ascii="Times New Roman" w:hAnsi="Times New Roman" w:cs="Times New Roman"/>
        </w:rPr>
      </w:pPr>
      <w:r w:rsidRPr="006E480E">
        <w:rPr>
          <w:rFonts w:ascii="Times New Roman" w:hAnsi="Times New Roman" w:cs="Times New Roman"/>
        </w:rPr>
        <w:t xml:space="preserve">Mr. </w:t>
      </w:r>
      <w:proofErr w:type="spellStart"/>
      <w:r w:rsidRPr="006E480E">
        <w:rPr>
          <w:rFonts w:ascii="Times New Roman" w:hAnsi="Times New Roman" w:cs="Times New Roman"/>
        </w:rPr>
        <w:t>Cyrille</w:t>
      </w:r>
      <w:proofErr w:type="spellEnd"/>
      <w:r w:rsidRPr="006E480E">
        <w:rPr>
          <w:rFonts w:ascii="Times New Roman" w:hAnsi="Times New Roman" w:cs="Times New Roman"/>
        </w:rPr>
        <w:t xml:space="preserve"> </w:t>
      </w:r>
      <w:proofErr w:type="spellStart"/>
      <w:r w:rsidRPr="006E480E">
        <w:rPr>
          <w:rFonts w:ascii="Times New Roman" w:hAnsi="Times New Roman" w:cs="Times New Roman"/>
        </w:rPr>
        <w:t>Honore</w:t>
      </w:r>
      <w:proofErr w:type="spellEnd"/>
      <w:r w:rsidRPr="006E480E">
        <w:rPr>
          <w:rFonts w:ascii="Times New Roman" w:hAnsi="Times New Roman" w:cs="Times New Roman"/>
        </w:rPr>
        <w:t xml:space="preserve">, Director of Disaster Risk Reduction and Public Services Branch </w:t>
      </w:r>
    </w:p>
    <w:p w14:paraId="2AE3AB5E" w14:textId="357E2F88" w:rsidR="00C54C10" w:rsidRPr="006E480E" w:rsidRDefault="00C54C10" w:rsidP="006E480E">
      <w:pPr>
        <w:jc w:val="both"/>
        <w:rPr>
          <w:rFonts w:ascii="Times New Roman" w:hAnsi="Times New Roman" w:cs="Times New Roman"/>
        </w:rPr>
      </w:pPr>
      <w:r w:rsidRPr="006E480E">
        <w:rPr>
          <w:rFonts w:ascii="Times New Roman" w:hAnsi="Times New Roman" w:cs="Times New Roman"/>
        </w:rPr>
        <w:t xml:space="preserve">Mr. Yu </w:t>
      </w:r>
      <w:proofErr w:type="spellStart"/>
      <w:r w:rsidRPr="006E480E">
        <w:rPr>
          <w:rFonts w:ascii="Times New Roman" w:hAnsi="Times New Roman" w:cs="Times New Roman"/>
        </w:rPr>
        <w:t>Jixin</w:t>
      </w:r>
      <w:proofErr w:type="spellEnd"/>
      <w:r w:rsidRPr="006E480E">
        <w:rPr>
          <w:rFonts w:ascii="Times New Roman" w:hAnsi="Times New Roman" w:cs="Times New Roman"/>
        </w:rPr>
        <w:t xml:space="preserve">, </w:t>
      </w:r>
      <w:proofErr w:type="spellStart"/>
      <w:r w:rsidRPr="006E480E">
        <w:rPr>
          <w:rFonts w:ascii="Times New Roman" w:hAnsi="Times New Roman" w:cs="Times New Roman"/>
        </w:rPr>
        <w:t>Secregary</w:t>
      </w:r>
      <w:proofErr w:type="spellEnd"/>
      <w:r w:rsidRPr="006E480E">
        <w:rPr>
          <w:rFonts w:ascii="Times New Roman" w:hAnsi="Times New Roman" w:cs="Times New Roman"/>
        </w:rPr>
        <w:t xml:space="preserve"> of Typhoon Committee</w:t>
      </w:r>
    </w:p>
    <w:p w14:paraId="13D8C1B6" w14:textId="7C700DE2" w:rsidR="00C54C10" w:rsidRPr="006E480E" w:rsidRDefault="00C54C10" w:rsidP="006E480E">
      <w:pPr>
        <w:jc w:val="both"/>
        <w:rPr>
          <w:rFonts w:ascii="Times New Roman" w:hAnsi="Times New Roman" w:cs="Times New Roman"/>
        </w:rPr>
      </w:pPr>
      <w:r w:rsidRPr="006E480E">
        <w:rPr>
          <w:rFonts w:ascii="Times New Roman" w:hAnsi="Times New Roman" w:cs="Times New Roman"/>
        </w:rPr>
        <w:lastRenderedPageBreak/>
        <w:t xml:space="preserve">Mr. Leong Weng </w:t>
      </w:r>
      <w:proofErr w:type="spellStart"/>
      <w:r w:rsidRPr="006E480E">
        <w:rPr>
          <w:rFonts w:ascii="Times New Roman" w:hAnsi="Times New Roman" w:cs="Times New Roman"/>
        </w:rPr>
        <w:t>Kun</w:t>
      </w:r>
      <w:proofErr w:type="spellEnd"/>
      <w:r w:rsidRPr="006E480E">
        <w:rPr>
          <w:rFonts w:ascii="Times New Roman" w:hAnsi="Times New Roman" w:cs="Times New Roman"/>
        </w:rPr>
        <w:t>, Director General of Macao Meteorological and Geophysical Bureau of Macao, China</w:t>
      </w:r>
    </w:p>
    <w:p w14:paraId="71D19760" w14:textId="2BF08924" w:rsidR="00D22BBB" w:rsidRPr="006E480E" w:rsidRDefault="008445AC" w:rsidP="006E480E">
      <w:pPr>
        <w:jc w:val="both"/>
        <w:rPr>
          <w:rFonts w:ascii="Times New Roman" w:hAnsi="Times New Roman" w:cs="Times New Roman"/>
        </w:rPr>
      </w:pPr>
      <w:r w:rsidRPr="006E480E">
        <w:rPr>
          <w:rFonts w:ascii="Times New Roman" w:hAnsi="Times New Roman" w:cs="Times New Roman"/>
        </w:rPr>
        <w:t xml:space="preserve">Distinguished </w:t>
      </w:r>
      <w:proofErr w:type="spellStart"/>
      <w:r w:rsidRPr="006E480E">
        <w:rPr>
          <w:rFonts w:ascii="Times New Roman" w:hAnsi="Times New Roman" w:cs="Times New Roman"/>
        </w:rPr>
        <w:t>collleagues</w:t>
      </w:r>
      <w:proofErr w:type="spellEnd"/>
      <w:r w:rsidRPr="006E480E">
        <w:rPr>
          <w:rFonts w:ascii="Times New Roman" w:hAnsi="Times New Roman" w:cs="Times New Roman"/>
        </w:rPr>
        <w:t xml:space="preserve"> and friends,</w:t>
      </w:r>
    </w:p>
    <w:p w14:paraId="45C9FC20" w14:textId="77777777" w:rsidR="008571BA" w:rsidRPr="006E480E" w:rsidRDefault="008571BA" w:rsidP="006E480E">
      <w:pPr>
        <w:jc w:val="both"/>
        <w:rPr>
          <w:rFonts w:ascii="Times New Roman" w:hAnsi="Times New Roman" w:cs="Times New Roman"/>
        </w:rPr>
      </w:pPr>
    </w:p>
    <w:p w14:paraId="17422B13" w14:textId="0CBB8060" w:rsidR="0078492B" w:rsidRPr="006E480E" w:rsidRDefault="0078492B" w:rsidP="006E480E">
      <w:pPr>
        <w:jc w:val="both"/>
        <w:rPr>
          <w:rFonts w:ascii="Times New Roman" w:hAnsi="Times New Roman" w:cs="Times New Roman"/>
          <w:i/>
          <w:iCs/>
          <w:color w:val="4472C4" w:themeColor="accent1"/>
          <w:highlight w:val="cyan"/>
        </w:rPr>
      </w:pPr>
      <w:r w:rsidRPr="006E480E">
        <w:rPr>
          <w:rFonts w:ascii="Times New Roman" w:hAnsi="Times New Roman" w:cs="Times New Roman"/>
          <w:i/>
          <w:iCs/>
          <w:color w:val="4472C4" w:themeColor="accent1"/>
          <w:highlight w:val="cyan"/>
        </w:rPr>
        <w:t>Intro</w:t>
      </w:r>
    </w:p>
    <w:p w14:paraId="55FCA89F" w14:textId="62EC0095" w:rsidR="00A24FE0" w:rsidRPr="006E480E" w:rsidRDefault="005E563E" w:rsidP="006E480E">
      <w:pPr>
        <w:jc w:val="both"/>
        <w:rPr>
          <w:rFonts w:ascii="Times New Roman" w:hAnsi="Times New Roman" w:cs="Times New Roman"/>
        </w:rPr>
      </w:pPr>
      <w:r w:rsidRPr="006E480E">
        <w:rPr>
          <w:rFonts w:ascii="Times New Roman" w:hAnsi="Times New Roman" w:cs="Times New Roman"/>
        </w:rPr>
        <w:t xml:space="preserve">It is my privilege and </w:t>
      </w:r>
      <w:proofErr w:type="spellStart"/>
      <w:r w:rsidRPr="006E480E">
        <w:rPr>
          <w:rFonts w:ascii="Times New Roman" w:hAnsi="Times New Roman" w:cs="Times New Roman"/>
        </w:rPr>
        <w:t>honour</w:t>
      </w:r>
      <w:proofErr w:type="spellEnd"/>
      <w:r w:rsidRPr="006E480E">
        <w:rPr>
          <w:rFonts w:ascii="Times New Roman" w:hAnsi="Times New Roman" w:cs="Times New Roman"/>
        </w:rPr>
        <w:t xml:space="preserve"> to be a part of the</w:t>
      </w:r>
      <w:r w:rsidR="00C54C10" w:rsidRPr="006E480E">
        <w:rPr>
          <w:rFonts w:ascii="Times New Roman" w:hAnsi="Times New Roman" w:cs="Times New Roman"/>
        </w:rPr>
        <w:t xml:space="preserve"> 55</w:t>
      </w:r>
      <w:r w:rsidR="00C54C10" w:rsidRPr="006E480E">
        <w:rPr>
          <w:rFonts w:ascii="Times New Roman" w:hAnsi="Times New Roman" w:cs="Times New Roman"/>
          <w:vertAlign w:val="superscript"/>
        </w:rPr>
        <w:t>th</w:t>
      </w:r>
      <w:r w:rsidR="00C54C10" w:rsidRPr="006E480E">
        <w:rPr>
          <w:rFonts w:ascii="Times New Roman" w:hAnsi="Times New Roman" w:cs="Times New Roman"/>
        </w:rPr>
        <w:t xml:space="preserve"> session of the Typhoon Committee. </w:t>
      </w:r>
    </w:p>
    <w:p w14:paraId="05FD4C59" w14:textId="53146413" w:rsidR="00C54C10" w:rsidRPr="006E480E" w:rsidRDefault="00A2784D" w:rsidP="006E480E">
      <w:pPr>
        <w:jc w:val="both"/>
        <w:rPr>
          <w:rFonts w:ascii="Times New Roman" w:hAnsi="Times New Roman" w:cs="Times New Roman"/>
        </w:rPr>
      </w:pPr>
      <w:r w:rsidRPr="006E480E">
        <w:rPr>
          <w:rFonts w:ascii="Times New Roman" w:hAnsi="Times New Roman" w:cs="Times New Roman"/>
        </w:rPr>
        <w:t xml:space="preserve">2022 has been another productive year </w:t>
      </w:r>
      <w:r w:rsidR="00E63D55" w:rsidRPr="006E480E">
        <w:rPr>
          <w:rFonts w:ascii="Times New Roman" w:hAnsi="Times New Roman" w:cs="Times New Roman"/>
        </w:rPr>
        <w:t>for the Typhoon C</w:t>
      </w:r>
      <w:r w:rsidR="008A6564" w:rsidRPr="006E480E">
        <w:rPr>
          <w:rFonts w:ascii="Times New Roman" w:hAnsi="Times New Roman" w:cs="Times New Roman"/>
        </w:rPr>
        <w:t xml:space="preserve">ommittee, despite the COVID </w:t>
      </w:r>
      <w:r w:rsidR="00215CC5" w:rsidRPr="006E480E">
        <w:rPr>
          <w:rFonts w:ascii="Times New Roman" w:hAnsi="Times New Roman" w:cs="Times New Roman"/>
        </w:rPr>
        <w:t>disruptions</w:t>
      </w:r>
      <w:r w:rsidR="008A6564" w:rsidRPr="006E480E">
        <w:rPr>
          <w:rFonts w:ascii="Times New Roman" w:hAnsi="Times New Roman" w:cs="Times New Roman"/>
        </w:rPr>
        <w:t xml:space="preserve"> that ha</w:t>
      </w:r>
      <w:r w:rsidR="00215CC5" w:rsidRPr="006E480E">
        <w:rPr>
          <w:rFonts w:ascii="Times New Roman" w:hAnsi="Times New Roman" w:cs="Times New Roman"/>
        </w:rPr>
        <w:t>ve</w:t>
      </w:r>
      <w:r w:rsidR="008A6564" w:rsidRPr="006E480E">
        <w:rPr>
          <w:rFonts w:ascii="Times New Roman" w:hAnsi="Times New Roman" w:cs="Times New Roman"/>
        </w:rPr>
        <w:t xml:space="preserve"> </w:t>
      </w:r>
      <w:r w:rsidR="00215CC5" w:rsidRPr="006E480E">
        <w:rPr>
          <w:rFonts w:ascii="Times New Roman" w:hAnsi="Times New Roman" w:cs="Times New Roman"/>
        </w:rPr>
        <w:t xml:space="preserve">mostly continued until the end of the year, </w:t>
      </w:r>
      <w:r w:rsidR="00214512" w:rsidRPr="006E480E">
        <w:rPr>
          <w:rFonts w:ascii="Times New Roman" w:hAnsi="Times New Roman" w:cs="Times New Roman"/>
        </w:rPr>
        <w:t xml:space="preserve">we have </w:t>
      </w:r>
      <w:r w:rsidR="00AA72C3" w:rsidRPr="006E480E">
        <w:rPr>
          <w:rFonts w:ascii="Times New Roman" w:hAnsi="Times New Roman" w:cs="Times New Roman"/>
        </w:rPr>
        <w:t>successfully had the 5</w:t>
      </w:r>
      <w:r w:rsidR="00952523" w:rsidRPr="006E480E">
        <w:rPr>
          <w:rFonts w:ascii="Times New Roman" w:hAnsi="Times New Roman" w:cs="Times New Roman"/>
        </w:rPr>
        <w:t>4</w:t>
      </w:r>
      <w:r w:rsidR="00FB6158" w:rsidRPr="006E480E">
        <w:rPr>
          <w:rFonts w:ascii="Times New Roman" w:hAnsi="Times New Roman" w:cs="Times New Roman"/>
        </w:rPr>
        <w:t>th</w:t>
      </w:r>
      <w:r w:rsidR="00952523" w:rsidRPr="006E480E">
        <w:rPr>
          <w:rFonts w:ascii="Times New Roman" w:hAnsi="Times New Roman" w:cs="Times New Roman"/>
        </w:rPr>
        <w:t xml:space="preserve"> Typhoon committee session</w:t>
      </w:r>
      <w:r w:rsidR="00D05992" w:rsidRPr="006E480E">
        <w:rPr>
          <w:rFonts w:ascii="Times New Roman" w:hAnsi="Times New Roman" w:cs="Times New Roman"/>
        </w:rPr>
        <w:t xml:space="preserve"> and the</w:t>
      </w:r>
      <w:r w:rsidR="00F25366" w:rsidRPr="006E480E">
        <w:rPr>
          <w:rFonts w:ascii="Times New Roman" w:hAnsi="Times New Roman" w:cs="Times New Roman"/>
        </w:rPr>
        <w:t xml:space="preserve"> 17</w:t>
      </w:r>
      <w:r w:rsidR="00F25366" w:rsidRPr="006E480E">
        <w:rPr>
          <w:rFonts w:ascii="Times New Roman" w:hAnsi="Times New Roman" w:cs="Times New Roman"/>
          <w:vertAlign w:val="superscript"/>
        </w:rPr>
        <w:t>th</w:t>
      </w:r>
      <w:r w:rsidR="00F25366" w:rsidRPr="006E480E">
        <w:rPr>
          <w:rFonts w:ascii="Times New Roman" w:hAnsi="Times New Roman" w:cs="Times New Roman"/>
        </w:rPr>
        <w:t xml:space="preserve"> Integrated Workshop. W</w:t>
      </w:r>
      <w:r w:rsidR="00EC46B0" w:rsidRPr="006E480E">
        <w:rPr>
          <w:rFonts w:ascii="Times New Roman" w:hAnsi="Times New Roman" w:cs="Times New Roman"/>
        </w:rPr>
        <w:t xml:space="preserve">ith the easing of movement relaxed in most, if not in all the member countries this year, we </w:t>
      </w:r>
      <w:r w:rsidR="00CE59F8" w:rsidRPr="006E480E">
        <w:rPr>
          <w:rFonts w:ascii="Times New Roman" w:hAnsi="Times New Roman" w:cs="Times New Roman"/>
        </w:rPr>
        <w:t xml:space="preserve">very much look forward to seeing you face to face once again on many occasions, </w:t>
      </w:r>
      <w:r w:rsidR="00FB6158" w:rsidRPr="006E480E">
        <w:rPr>
          <w:rFonts w:ascii="Times New Roman" w:hAnsi="Times New Roman" w:cs="Times New Roman"/>
        </w:rPr>
        <w:t>and certainly</w:t>
      </w:r>
      <w:r w:rsidR="00CE59F8" w:rsidRPr="006E480E">
        <w:rPr>
          <w:rFonts w:ascii="Times New Roman" w:hAnsi="Times New Roman" w:cs="Times New Roman"/>
        </w:rPr>
        <w:t xml:space="preserve"> at the 18th Integrated workshop</w:t>
      </w:r>
      <w:r w:rsidR="00FB6158" w:rsidRPr="006E480E">
        <w:rPr>
          <w:rFonts w:ascii="Times New Roman" w:hAnsi="Times New Roman" w:cs="Times New Roman"/>
        </w:rPr>
        <w:t xml:space="preserve"> later this year</w:t>
      </w:r>
      <w:r w:rsidR="00CE59F8" w:rsidRPr="006E480E">
        <w:rPr>
          <w:rFonts w:ascii="Times New Roman" w:hAnsi="Times New Roman" w:cs="Times New Roman"/>
        </w:rPr>
        <w:t xml:space="preserve">. </w:t>
      </w:r>
    </w:p>
    <w:p w14:paraId="50D01450" w14:textId="59A8247E" w:rsidR="0078492B" w:rsidRPr="006E480E" w:rsidRDefault="0078492B" w:rsidP="006E480E">
      <w:pPr>
        <w:jc w:val="both"/>
        <w:rPr>
          <w:rFonts w:ascii="Times New Roman" w:hAnsi="Times New Roman" w:cs="Times New Roman"/>
        </w:rPr>
      </w:pPr>
    </w:p>
    <w:p w14:paraId="228CD10A" w14:textId="37F9E9E9" w:rsidR="0078492B" w:rsidRPr="006E480E" w:rsidRDefault="0078492B" w:rsidP="006E480E">
      <w:pPr>
        <w:jc w:val="both"/>
        <w:rPr>
          <w:rFonts w:ascii="Times New Roman" w:hAnsi="Times New Roman" w:cs="Times New Roman"/>
          <w:i/>
          <w:iCs/>
          <w:color w:val="4472C4" w:themeColor="accent1"/>
          <w:highlight w:val="cyan"/>
        </w:rPr>
      </w:pPr>
      <w:r w:rsidRPr="006E480E">
        <w:rPr>
          <w:rFonts w:ascii="Times New Roman" w:hAnsi="Times New Roman" w:cs="Times New Roman"/>
          <w:i/>
          <w:iCs/>
          <w:color w:val="4472C4" w:themeColor="accent1"/>
          <w:highlight w:val="cyan"/>
        </w:rPr>
        <w:t>Update from ESCAP</w:t>
      </w:r>
    </w:p>
    <w:p w14:paraId="098F5675" w14:textId="56F6F3E8" w:rsidR="0078492B" w:rsidRPr="006E480E" w:rsidRDefault="00DC4B5D" w:rsidP="006E480E">
      <w:pPr>
        <w:jc w:val="both"/>
        <w:rPr>
          <w:rFonts w:ascii="Times New Roman" w:hAnsi="Times New Roman" w:cs="Times New Roman"/>
        </w:rPr>
      </w:pPr>
      <w:r w:rsidRPr="006E480E">
        <w:rPr>
          <w:rFonts w:ascii="Times New Roman" w:hAnsi="Times New Roman" w:cs="Times New Roman"/>
        </w:rPr>
        <w:t>Allow</w:t>
      </w:r>
      <w:r w:rsidR="00340CD9" w:rsidRPr="006E480E">
        <w:rPr>
          <w:rFonts w:ascii="Times New Roman" w:hAnsi="Times New Roman" w:cs="Times New Roman"/>
        </w:rPr>
        <w:t xml:space="preserve"> me to share some reflection on last year from the Asia </w:t>
      </w:r>
      <w:r w:rsidR="00774D7F" w:rsidRPr="006E480E">
        <w:rPr>
          <w:rFonts w:ascii="Times New Roman" w:hAnsi="Times New Roman" w:cs="Times New Roman"/>
        </w:rPr>
        <w:t xml:space="preserve">and the </w:t>
      </w:r>
      <w:r w:rsidR="00340CD9" w:rsidRPr="006E480E">
        <w:rPr>
          <w:rFonts w:ascii="Times New Roman" w:hAnsi="Times New Roman" w:cs="Times New Roman"/>
        </w:rPr>
        <w:t xml:space="preserve">Pacific perspective. </w:t>
      </w:r>
      <w:r w:rsidR="00131CDD" w:rsidRPr="006E480E">
        <w:rPr>
          <w:rFonts w:ascii="Times New Roman" w:hAnsi="Times New Roman" w:cs="Times New Roman"/>
        </w:rPr>
        <w:t>In many aspects, 2022 was a year where the disasters compounded and cascaded marked by underlying socio-economic vulnerabilities, exposure</w:t>
      </w:r>
      <w:r w:rsidR="00E06D65" w:rsidRPr="006E480E">
        <w:rPr>
          <w:rFonts w:ascii="Times New Roman" w:hAnsi="Times New Roman" w:cs="Times New Roman"/>
        </w:rPr>
        <w:t xml:space="preserve">, </w:t>
      </w:r>
      <w:r w:rsidR="00131CDD" w:rsidRPr="006E480E">
        <w:rPr>
          <w:rFonts w:ascii="Times New Roman" w:hAnsi="Times New Roman" w:cs="Times New Roman"/>
        </w:rPr>
        <w:t xml:space="preserve">complex major disasters and global geopolitical events. </w:t>
      </w:r>
      <w:r w:rsidR="00ED2919" w:rsidRPr="006E480E">
        <w:rPr>
          <w:rFonts w:ascii="Times New Roman" w:hAnsi="Times New Roman" w:cs="Times New Roman"/>
        </w:rPr>
        <w:t>In 2022</w:t>
      </w:r>
      <w:r w:rsidR="00563B9C" w:rsidRPr="006E480E">
        <w:rPr>
          <w:rFonts w:ascii="Times New Roman" w:hAnsi="Times New Roman" w:cs="Times New Roman"/>
        </w:rPr>
        <w:t xml:space="preserve"> in the Asia Pacific region</w:t>
      </w:r>
      <w:r w:rsidR="00ED2919" w:rsidRPr="006E480E">
        <w:rPr>
          <w:rFonts w:ascii="Times New Roman" w:hAnsi="Times New Roman" w:cs="Times New Roman"/>
        </w:rPr>
        <w:t xml:space="preserve">, there were </w:t>
      </w:r>
      <w:r w:rsidR="00F87CF8" w:rsidRPr="006E480E">
        <w:rPr>
          <w:rFonts w:ascii="Times New Roman" w:hAnsi="Times New Roman" w:cs="Times New Roman"/>
        </w:rPr>
        <w:t xml:space="preserve">a total of 140 disaster events, of which </w:t>
      </w:r>
      <w:r w:rsidR="009B5D90" w:rsidRPr="006E480E">
        <w:rPr>
          <w:rFonts w:ascii="Times New Roman" w:hAnsi="Times New Roman" w:cs="Times New Roman"/>
        </w:rPr>
        <w:t>14 were storm events</w:t>
      </w:r>
      <w:r w:rsidR="00AC3469" w:rsidRPr="006E480E">
        <w:rPr>
          <w:rFonts w:ascii="Times New Roman" w:hAnsi="Times New Roman" w:cs="Times New Roman"/>
        </w:rPr>
        <w:t xml:space="preserve">, which caused over 500 deaths, affected over 6 million people and </w:t>
      </w:r>
      <w:r w:rsidR="003A3B01" w:rsidRPr="006E480E">
        <w:rPr>
          <w:rFonts w:ascii="Times New Roman" w:hAnsi="Times New Roman" w:cs="Times New Roman"/>
        </w:rPr>
        <w:t xml:space="preserve">caused an estimated economic damage of over 75 million dollars. </w:t>
      </w:r>
      <w:r w:rsidR="004D2FDA" w:rsidRPr="006E480E">
        <w:rPr>
          <w:rFonts w:ascii="Times New Roman" w:hAnsi="Times New Roman" w:cs="Times New Roman"/>
        </w:rPr>
        <w:t xml:space="preserve">In view of the ongoing challenges, </w:t>
      </w:r>
      <w:r w:rsidR="00786B36" w:rsidRPr="006E480E">
        <w:rPr>
          <w:rFonts w:ascii="Times New Roman" w:hAnsi="Times New Roman" w:cs="Times New Roman"/>
        </w:rPr>
        <w:t>regional inter</w:t>
      </w:r>
      <w:r w:rsidR="004B0EB1" w:rsidRPr="006E480E">
        <w:rPr>
          <w:rFonts w:ascii="Times New Roman" w:hAnsi="Times New Roman" w:cs="Times New Roman"/>
        </w:rPr>
        <w:t>governmental and inter departmental platforms, such as the Typhoon Committee with its focus on reducing loss of life and minimizing socioeconomic impact through regional collaboration</w:t>
      </w:r>
      <w:r w:rsidR="000D6425" w:rsidRPr="006E480E">
        <w:rPr>
          <w:rFonts w:ascii="Times New Roman" w:hAnsi="Times New Roman" w:cs="Times New Roman"/>
        </w:rPr>
        <w:t>, are</w:t>
      </w:r>
      <w:r w:rsidR="000D0EEE" w:rsidRPr="006E480E">
        <w:rPr>
          <w:rFonts w:ascii="Times New Roman" w:hAnsi="Times New Roman" w:cs="Times New Roman"/>
        </w:rPr>
        <w:t xml:space="preserve"> critical.</w:t>
      </w:r>
      <w:r w:rsidR="004B0EB1" w:rsidRPr="006E480E">
        <w:rPr>
          <w:rFonts w:ascii="Times New Roman" w:hAnsi="Times New Roman" w:cs="Times New Roman"/>
        </w:rPr>
        <w:t xml:space="preserve"> </w:t>
      </w:r>
    </w:p>
    <w:p w14:paraId="1604265A" w14:textId="37DA902B" w:rsidR="00792993" w:rsidRPr="006E480E" w:rsidRDefault="00D5124D" w:rsidP="006E480E">
      <w:pPr>
        <w:jc w:val="both"/>
        <w:rPr>
          <w:rFonts w:ascii="Times New Roman" w:hAnsi="Times New Roman" w:cs="Times New Roman"/>
        </w:rPr>
      </w:pPr>
      <w:r w:rsidRPr="006E480E">
        <w:rPr>
          <w:rFonts w:ascii="Times New Roman" w:hAnsi="Times New Roman" w:cs="Times New Roman"/>
        </w:rPr>
        <w:t xml:space="preserve">From the ESCAP side, we are excited to share with you a number of </w:t>
      </w:r>
      <w:r w:rsidR="003A42A8" w:rsidRPr="006E480E">
        <w:rPr>
          <w:rFonts w:ascii="Times New Roman" w:hAnsi="Times New Roman" w:cs="Times New Roman"/>
        </w:rPr>
        <w:t>initiatives a</w:t>
      </w:r>
      <w:r w:rsidR="006111E1" w:rsidRPr="006E480E">
        <w:rPr>
          <w:rFonts w:ascii="Times New Roman" w:hAnsi="Times New Roman" w:cs="Times New Roman"/>
        </w:rPr>
        <w:t xml:space="preserve">nd publications which may be </w:t>
      </w:r>
      <w:r w:rsidR="003A42A8" w:rsidRPr="006E480E">
        <w:rPr>
          <w:rFonts w:ascii="Times New Roman" w:hAnsi="Times New Roman" w:cs="Times New Roman"/>
        </w:rPr>
        <w:t xml:space="preserve">of </w:t>
      </w:r>
      <w:r w:rsidR="004D60B4" w:rsidRPr="006E480E">
        <w:rPr>
          <w:rFonts w:ascii="Times New Roman" w:hAnsi="Times New Roman" w:cs="Times New Roman"/>
        </w:rPr>
        <w:t xml:space="preserve">particular </w:t>
      </w:r>
      <w:r w:rsidR="006111E1" w:rsidRPr="006E480E">
        <w:rPr>
          <w:rFonts w:ascii="Times New Roman" w:hAnsi="Times New Roman" w:cs="Times New Roman"/>
        </w:rPr>
        <w:t xml:space="preserve">interest to the Typhoon Committee members. </w:t>
      </w:r>
    </w:p>
    <w:p w14:paraId="0C70B3DB" w14:textId="5BD51E9D" w:rsidR="00792993" w:rsidRPr="006E480E" w:rsidRDefault="00792993" w:rsidP="006E480E">
      <w:pPr>
        <w:jc w:val="both"/>
        <w:rPr>
          <w:rFonts w:ascii="Times New Roman" w:hAnsi="Times New Roman" w:cs="Times New Roman"/>
        </w:rPr>
      </w:pPr>
      <w:r w:rsidRPr="006E480E">
        <w:rPr>
          <w:rFonts w:ascii="Times New Roman" w:hAnsi="Times New Roman" w:cs="Times New Roman"/>
        </w:rPr>
        <w:t>To start, during the last week of March</w:t>
      </w:r>
      <w:r w:rsidR="00A42AE7" w:rsidRPr="006E480E">
        <w:rPr>
          <w:rFonts w:ascii="Times New Roman" w:hAnsi="Times New Roman" w:cs="Times New Roman"/>
        </w:rPr>
        <w:t xml:space="preserve"> </w:t>
      </w:r>
      <w:r w:rsidR="00C64CC8" w:rsidRPr="006E480E">
        <w:rPr>
          <w:rFonts w:ascii="Times New Roman" w:hAnsi="Times New Roman" w:cs="Times New Roman"/>
        </w:rPr>
        <w:t>(27-30)</w:t>
      </w:r>
      <w:r w:rsidRPr="006E480E">
        <w:rPr>
          <w:rFonts w:ascii="Times New Roman" w:hAnsi="Times New Roman" w:cs="Times New Roman"/>
        </w:rPr>
        <w:t xml:space="preserve">, </w:t>
      </w:r>
      <w:r w:rsidR="003A42A8" w:rsidRPr="006E480E">
        <w:rPr>
          <w:rFonts w:ascii="Times New Roman" w:hAnsi="Times New Roman" w:cs="Times New Roman"/>
        </w:rPr>
        <w:t xml:space="preserve">ESCAP will be hosting </w:t>
      </w:r>
      <w:r w:rsidR="00A42AE7" w:rsidRPr="006E480E">
        <w:rPr>
          <w:rFonts w:ascii="Times New Roman" w:hAnsi="Times New Roman" w:cs="Times New Roman"/>
        </w:rPr>
        <w:t>the 10</w:t>
      </w:r>
      <w:r w:rsidR="00A42AE7" w:rsidRPr="006E480E">
        <w:rPr>
          <w:rFonts w:ascii="Times New Roman" w:hAnsi="Times New Roman" w:cs="Times New Roman"/>
          <w:vertAlign w:val="superscript"/>
        </w:rPr>
        <w:t>th</w:t>
      </w:r>
      <w:r w:rsidR="00A42AE7" w:rsidRPr="006E480E">
        <w:rPr>
          <w:rFonts w:ascii="Times New Roman" w:hAnsi="Times New Roman" w:cs="Times New Roman"/>
        </w:rPr>
        <w:t xml:space="preserve"> Asia Pacific Forum on Sustainable Development (APFSD) </w:t>
      </w:r>
      <w:r w:rsidR="00CE5801" w:rsidRPr="006E480E">
        <w:rPr>
          <w:rFonts w:ascii="Times New Roman" w:hAnsi="Times New Roman" w:cs="Times New Roman"/>
        </w:rPr>
        <w:t xml:space="preserve">where </w:t>
      </w:r>
      <w:r w:rsidR="000C505E" w:rsidRPr="006E480E">
        <w:rPr>
          <w:rFonts w:ascii="Times New Roman" w:hAnsi="Times New Roman" w:cs="Times New Roman"/>
        </w:rPr>
        <w:t>governments, civil societies</w:t>
      </w:r>
      <w:r w:rsidR="00512075" w:rsidRPr="006E480E">
        <w:rPr>
          <w:rFonts w:ascii="Times New Roman" w:hAnsi="Times New Roman" w:cs="Times New Roman"/>
        </w:rPr>
        <w:t xml:space="preserve"> and other stakeholders will come together to review </w:t>
      </w:r>
      <w:r w:rsidR="004113AD" w:rsidRPr="006E480E">
        <w:rPr>
          <w:rFonts w:ascii="Times New Roman" w:hAnsi="Times New Roman" w:cs="Times New Roman"/>
        </w:rPr>
        <w:t>the regional implementation of the SDG</w:t>
      </w:r>
      <w:r w:rsidR="00C75CAE" w:rsidRPr="006E480E">
        <w:rPr>
          <w:rFonts w:ascii="Times New Roman" w:hAnsi="Times New Roman" w:cs="Times New Roman"/>
        </w:rPr>
        <w:t xml:space="preserve">s. </w:t>
      </w:r>
      <w:r w:rsidR="00DA412E" w:rsidRPr="006E480E">
        <w:rPr>
          <w:rFonts w:ascii="Times New Roman" w:hAnsi="Times New Roman" w:cs="Times New Roman"/>
        </w:rPr>
        <w:t>On day one of APFSD, there will</w:t>
      </w:r>
      <w:r w:rsidR="003315B1" w:rsidRPr="006E480E">
        <w:rPr>
          <w:rFonts w:ascii="Times New Roman" w:hAnsi="Times New Roman" w:cs="Times New Roman"/>
        </w:rPr>
        <w:t xml:space="preserve"> be a side event, jointly organized by the UNDRR and ESCAP</w:t>
      </w:r>
      <w:r w:rsidR="005A28CC" w:rsidRPr="006E480E">
        <w:rPr>
          <w:rFonts w:ascii="Times New Roman" w:hAnsi="Times New Roman" w:cs="Times New Roman"/>
        </w:rPr>
        <w:t xml:space="preserve"> on the mid-term review of the Sendai Framework on DRR</w:t>
      </w:r>
      <w:r w:rsidR="007F62E1" w:rsidRPr="006E480E">
        <w:rPr>
          <w:rFonts w:ascii="Times New Roman" w:hAnsi="Times New Roman" w:cs="Times New Roman"/>
        </w:rPr>
        <w:t>, which may be of interest to Typhoon Committee membe</w:t>
      </w:r>
      <w:r w:rsidR="0068753E" w:rsidRPr="006E480E">
        <w:rPr>
          <w:rFonts w:ascii="Times New Roman" w:hAnsi="Times New Roman" w:cs="Times New Roman"/>
        </w:rPr>
        <w:t xml:space="preserve">rs. </w:t>
      </w:r>
    </w:p>
    <w:p w14:paraId="66D091F6" w14:textId="3E98F0FD" w:rsidR="009238C1" w:rsidRPr="006E480E" w:rsidRDefault="00795929" w:rsidP="006E480E">
      <w:pPr>
        <w:jc w:val="both"/>
        <w:rPr>
          <w:rFonts w:ascii="Times New Roman" w:hAnsi="Times New Roman" w:cs="Times New Roman"/>
        </w:rPr>
      </w:pPr>
      <w:proofErr w:type="gramStart"/>
      <w:r w:rsidRPr="006E480E">
        <w:rPr>
          <w:rFonts w:ascii="Times New Roman" w:hAnsi="Times New Roman" w:cs="Times New Roman"/>
        </w:rPr>
        <w:t>Also</w:t>
      </w:r>
      <w:proofErr w:type="gramEnd"/>
      <w:r w:rsidRPr="006E480E">
        <w:rPr>
          <w:rFonts w:ascii="Times New Roman" w:hAnsi="Times New Roman" w:cs="Times New Roman"/>
        </w:rPr>
        <w:t xml:space="preserve"> this year,</w:t>
      </w:r>
      <w:r w:rsidR="00360AE9" w:rsidRPr="006E480E">
        <w:rPr>
          <w:rFonts w:ascii="Times New Roman" w:hAnsi="Times New Roman" w:cs="Times New Roman"/>
        </w:rPr>
        <w:t xml:space="preserve"> Asia Pacific Disaster Report </w:t>
      </w:r>
      <w:r w:rsidR="00391CB0" w:rsidRPr="006E480E">
        <w:rPr>
          <w:rFonts w:ascii="Times New Roman" w:hAnsi="Times New Roman" w:cs="Times New Roman"/>
        </w:rPr>
        <w:t>on targeting transformative adaptation will be launched at the end of July. This report w</w:t>
      </w:r>
      <w:r w:rsidR="00784E5A" w:rsidRPr="006E480E">
        <w:rPr>
          <w:rFonts w:ascii="Times New Roman" w:hAnsi="Times New Roman" w:cs="Times New Roman"/>
        </w:rPr>
        <w:t xml:space="preserve">ill use the latest projections from the sixth generation of CIMP6 climate models and the Shared </w:t>
      </w:r>
      <w:r w:rsidR="00D543AD" w:rsidRPr="006E480E">
        <w:rPr>
          <w:rFonts w:ascii="Times New Roman" w:hAnsi="Times New Roman" w:cs="Times New Roman"/>
        </w:rPr>
        <w:t>Socioeconomic</w:t>
      </w:r>
      <w:r w:rsidR="00784E5A" w:rsidRPr="006E480E">
        <w:rPr>
          <w:rFonts w:ascii="Times New Roman" w:hAnsi="Times New Roman" w:cs="Times New Roman"/>
        </w:rPr>
        <w:t xml:space="preserve"> Pathway Scenarios to highlight expanding and emerging risk hotspots in the region and the subregions from the changing </w:t>
      </w:r>
      <w:proofErr w:type="spellStart"/>
      <w:r w:rsidR="00784E5A" w:rsidRPr="006E480E">
        <w:rPr>
          <w:rFonts w:ascii="Times New Roman" w:hAnsi="Times New Roman" w:cs="Times New Roman"/>
        </w:rPr>
        <w:t>riskscape</w:t>
      </w:r>
      <w:proofErr w:type="spellEnd"/>
      <w:r w:rsidR="00784E5A" w:rsidRPr="006E480E">
        <w:rPr>
          <w:rFonts w:ascii="Times New Roman" w:hAnsi="Times New Roman" w:cs="Times New Roman"/>
        </w:rPr>
        <w:t xml:space="preserve"> under the </w:t>
      </w:r>
      <w:r w:rsidR="008D6EAF" w:rsidRPr="006E480E">
        <w:rPr>
          <w:rFonts w:ascii="Times New Roman" w:hAnsi="Times New Roman" w:cs="Times New Roman"/>
        </w:rPr>
        <w:t>1.5- and 2-degree</w:t>
      </w:r>
      <w:r w:rsidR="00784E5A" w:rsidRPr="006E480E">
        <w:rPr>
          <w:rFonts w:ascii="Times New Roman" w:hAnsi="Times New Roman" w:cs="Times New Roman"/>
        </w:rPr>
        <w:t xml:space="preserve"> warming scenario. </w:t>
      </w:r>
      <w:r w:rsidR="001F0D3E" w:rsidRPr="006E480E">
        <w:rPr>
          <w:rFonts w:ascii="Times New Roman" w:hAnsi="Times New Roman" w:cs="Times New Roman"/>
        </w:rPr>
        <w:t xml:space="preserve">The report will also </w:t>
      </w:r>
      <w:r w:rsidR="00576D46" w:rsidRPr="006E480E">
        <w:rPr>
          <w:rFonts w:ascii="Times New Roman" w:hAnsi="Times New Roman" w:cs="Times New Roman"/>
        </w:rPr>
        <w:t xml:space="preserve">have a dedicated chapter on understanding the human, economic and environmental necessity of a universal early warning system which saves lives, livelihoods and economies. We are very excited to </w:t>
      </w:r>
      <w:r w:rsidR="003B4F2C" w:rsidRPr="006E480E">
        <w:rPr>
          <w:rFonts w:ascii="Times New Roman" w:hAnsi="Times New Roman" w:cs="Times New Roman"/>
        </w:rPr>
        <w:t>share this with you once the report is finalized.</w:t>
      </w:r>
      <w:r w:rsidR="00BB46E7" w:rsidRPr="006E480E">
        <w:rPr>
          <w:rFonts w:ascii="Times New Roman" w:hAnsi="Times New Roman" w:cs="Times New Roman"/>
        </w:rPr>
        <w:t xml:space="preserve"> </w:t>
      </w:r>
    </w:p>
    <w:p w14:paraId="748488FD" w14:textId="1F6EB3DF" w:rsidR="00795929" w:rsidRPr="006E480E" w:rsidRDefault="003B4F2C" w:rsidP="006E480E">
      <w:pPr>
        <w:jc w:val="both"/>
        <w:rPr>
          <w:rFonts w:ascii="Times New Roman" w:hAnsi="Times New Roman" w:cs="Times New Roman"/>
        </w:rPr>
      </w:pPr>
      <w:r w:rsidRPr="006E480E">
        <w:rPr>
          <w:rFonts w:ascii="Times New Roman" w:hAnsi="Times New Roman" w:cs="Times New Roman"/>
        </w:rPr>
        <w:t xml:space="preserve">The Asia Pacific Disaster Report will be launched at the </w:t>
      </w:r>
      <w:r w:rsidR="00BB46E7" w:rsidRPr="006E480E">
        <w:rPr>
          <w:rFonts w:ascii="Times New Roman" w:hAnsi="Times New Roman" w:cs="Times New Roman"/>
        </w:rPr>
        <w:t>8</w:t>
      </w:r>
      <w:r w:rsidR="00BB46E7" w:rsidRPr="006E480E">
        <w:rPr>
          <w:rFonts w:ascii="Times New Roman" w:hAnsi="Times New Roman" w:cs="Times New Roman"/>
          <w:vertAlign w:val="superscript"/>
        </w:rPr>
        <w:t>th</w:t>
      </w:r>
      <w:r w:rsidR="00BB46E7" w:rsidRPr="006E480E">
        <w:rPr>
          <w:rFonts w:ascii="Times New Roman" w:hAnsi="Times New Roman" w:cs="Times New Roman"/>
        </w:rPr>
        <w:t xml:space="preserve"> </w:t>
      </w:r>
      <w:r w:rsidR="00EC4AF7" w:rsidRPr="006E480E">
        <w:rPr>
          <w:rFonts w:ascii="Times New Roman" w:hAnsi="Times New Roman" w:cs="Times New Roman"/>
        </w:rPr>
        <w:t xml:space="preserve">session of the </w:t>
      </w:r>
      <w:r w:rsidRPr="006E480E">
        <w:rPr>
          <w:rFonts w:ascii="Times New Roman" w:hAnsi="Times New Roman" w:cs="Times New Roman"/>
        </w:rPr>
        <w:t>Committee on Disaster Risk Reduction</w:t>
      </w:r>
      <w:r w:rsidR="00BB46E7" w:rsidRPr="006E480E">
        <w:rPr>
          <w:rFonts w:ascii="Times New Roman" w:hAnsi="Times New Roman" w:cs="Times New Roman"/>
        </w:rPr>
        <w:t xml:space="preserve">, which will take place on July </w:t>
      </w:r>
      <w:r w:rsidR="00EC4AF7" w:rsidRPr="006E480E">
        <w:rPr>
          <w:rFonts w:ascii="Times New Roman" w:hAnsi="Times New Roman" w:cs="Times New Roman"/>
        </w:rPr>
        <w:t xml:space="preserve">25-27. This will be preceded by a regional learning platform on July 23-24 where </w:t>
      </w:r>
      <w:r w:rsidR="00A501D7" w:rsidRPr="006E480E">
        <w:rPr>
          <w:rFonts w:ascii="Times New Roman" w:hAnsi="Times New Roman" w:cs="Times New Roman"/>
        </w:rPr>
        <w:t xml:space="preserve">varieties of </w:t>
      </w:r>
      <w:r w:rsidR="006A7DC5" w:rsidRPr="006E480E">
        <w:rPr>
          <w:rFonts w:ascii="Times New Roman" w:hAnsi="Times New Roman" w:cs="Times New Roman"/>
        </w:rPr>
        <w:t xml:space="preserve">expert discussions around DRR will take place, including </w:t>
      </w:r>
      <w:r w:rsidR="001F48FB" w:rsidRPr="006E480E">
        <w:rPr>
          <w:rFonts w:ascii="Times New Roman" w:hAnsi="Times New Roman" w:cs="Times New Roman"/>
        </w:rPr>
        <w:t xml:space="preserve">multi-hazard early warning systems, climate change adaptation, and </w:t>
      </w:r>
      <w:r w:rsidR="00BF2A55" w:rsidRPr="006E480E">
        <w:rPr>
          <w:rFonts w:ascii="Times New Roman" w:hAnsi="Times New Roman" w:cs="Times New Roman"/>
        </w:rPr>
        <w:t xml:space="preserve">regional strategy for disaster and health resilience. </w:t>
      </w:r>
      <w:r w:rsidR="0083739E" w:rsidRPr="006E480E">
        <w:rPr>
          <w:rFonts w:ascii="Times New Roman" w:hAnsi="Times New Roman" w:cs="Times New Roman"/>
        </w:rPr>
        <w:t xml:space="preserve">It would be our pleasure to welcome you to join the discussions at the regional learning platform where we will bring together the experts in </w:t>
      </w:r>
      <w:r w:rsidR="00A60EFC" w:rsidRPr="006E480E">
        <w:rPr>
          <w:rFonts w:ascii="Times New Roman" w:hAnsi="Times New Roman" w:cs="Times New Roman"/>
        </w:rPr>
        <w:t>weather and climate together with key policymakers of planning, finance, DRR</w:t>
      </w:r>
      <w:r w:rsidR="00477823" w:rsidRPr="006E480E">
        <w:rPr>
          <w:rFonts w:ascii="Times New Roman" w:hAnsi="Times New Roman" w:cs="Times New Roman"/>
        </w:rPr>
        <w:t xml:space="preserve"> etc. for a constructive discussion and collaboration</w:t>
      </w:r>
      <w:r w:rsidR="00792993" w:rsidRPr="006E480E">
        <w:rPr>
          <w:rFonts w:ascii="Times New Roman" w:hAnsi="Times New Roman" w:cs="Times New Roman"/>
        </w:rPr>
        <w:t xml:space="preserve"> needed on a regional level. </w:t>
      </w:r>
    </w:p>
    <w:p w14:paraId="73FD7CE0" w14:textId="70DA2D7D" w:rsidR="00795929" w:rsidRPr="006E480E" w:rsidRDefault="00ED1966" w:rsidP="006E480E">
      <w:pPr>
        <w:jc w:val="both"/>
        <w:rPr>
          <w:rFonts w:ascii="Times New Roman" w:hAnsi="Times New Roman" w:cs="Times New Roman"/>
        </w:rPr>
      </w:pPr>
      <w:r w:rsidRPr="006E480E">
        <w:rPr>
          <w:rFonts w:ascii="Times New Roman" w:hAnsi="Times New Roman" w:cs="Times New Roman"/>
        </w:rPr>
        <w:lastRenderedPageBreak/>
        <w:t xml:space="preserve">Lastly, </w:t>
      </w:r>
      <w:r w:rsidR="009B2425" w:rsidRPr="006E480E">
        <w:rPr>
          <w:rFonts w:ascii="Times New Roman" w:hAnsi="Times New Roman" w:cs="Times New Roman"/>
        </w:rPr>
        <w:t>we are very happy to share with you tha</w:t>
      </w:r>
      <w:r w:rsidR="00BD5DDE" w:rsidRPr="006E480E">
        <w:rPr>
          <w:rFonts w:ascii="Times New Roman" w:hAnsi="Times New Roman" w:cs="Times New Roman"/>
        </w:rPr>
        <w:t xml:space="preserve">t ESCAP has been invited to </w:t>
      </w:r>
      <w:r w:rsidR="008948CB" w:rsidRPr="006E480E">
        <w:rPr>
          <w:rFonts w:ascii="Times New Roman" w:hAnsi="Times New Roman" w:cs="Times New Roman"/>
        </w:rPr>
        <w:t xml:space="preserve">contribute </w:t>
      </w:r>
      <w:r w:rsidR="00FA425A" w:rsidRPr="006E480E">
        <w:rPr>
          <w:rFonts w:ascii="Times New Roman" w:hAnsi="Times New Roman" w:cs="Times New Roman"/>
        </w:rPr>
        <w:t>to the newly established working group on DRR at G20 this year</w:t>
      </w:r>
      <w:r w:rsidR="00074985" w:rsidRPr="006E480E">
        <w:rPr>
          <w:rFonts w:ascii="Times New Roman" w:hAnsi="Times New Roman" w:cs="Times New Roman"/>
        </w:rPr>
        <w:t xml:space="preserve">. </w:t>
      </w:r>
      <w:r w:rsidR="00156F41" w:rsidRPr="006E480E">
        <w:rPr>
          <w:rFonts w:ascii="Times New Roman" w:hAnsi="Times New Roman" w:cs="Times New Roman"/>
        </w:rPr>
        <w:t>As one of the five priority areas of this working group is on strengthen</w:t>
      </w:r>
      <w:r w:rsidR="007B6399" w:rsidRPr="006E480E">
        <w:rPr>
          <w:rFonts w:ascii="Times New Roman" w:hAnsi="Times New Roman" w:cs="Times New Roman"/>
        </w:rPr>
        <w:t>ing the</w:t>
      </w:r>
      <w:r w:rsidR="00156F41" w:rsidRPr="006E480E">
        <w:rPr>
          <w:rFonts w:ascii="Times New Roman" w:hAnsi="Times New Roman" w:cs="Times New Roman"/>
        </w:rPr>
        <w:t xml:space="preserve"> national and global disaster response system to address the consequences of increasing frequency and intensity of disasters, we believe that deliberations and outcome documents of this working group may </w:t>
      </w:r>
      <w:r w:rsidR="007B6399" w:rsidRPr="006E480E">
        <w:rPr>
          <w:rFonts w:ascii="Times New Roman" w:hAnsi="Times New Roman" w:cs="Times New Roman"/>
        </w:rPr>
        <w:t xml:space="preserve">especially be </w:t>
      </w:r>
      <w:r w:rsidR="00156F41" w:rsidRPr="006E480E">
        <w:rPr>
          <w:rFonts w:ascii="Times New Roman" w:hAnsi="Times New Roman" w:cs="Times New Roman"/>
        </w:rPr>
        <w:t>of interest to the Typhoon Committee members</w:t>
      </w:r>
      <w:r w:rsidR="00F43EC8" w:rsidRPr="006E480E">
        <w:rPr>
          <w:rFonts w:ascii="Times New Roman" w:hAnsi="Times New Roman" w:cs="Times New Roman"/>
        </w:rPr>
        <w:t>.</w:t>
      </w:r>
    </w:p>
    <w:p w14:paraId="7D101AC1" w14:textId="77777777" w:rsidR="008571BA" w:rsidRPr="006E480E" w:rsidRDefault="008571BA" w:rsidP="006E480E">
      <w:pPr>
        <w:jc w:val="both"/>
        <w:rPr>
          <w:rFonts w:ascii="Times New Roman" w:hAnsi="Times New Roman" w:cs="Times New Roman"/>
        </w:rPr>
      </w:pPr>
    </w:p>
    <w:p w14:paraId="3D4A7A22" w14:textId="56005D68" w:rsidR="00F43EC8" w:rsidRPr="006E480E" w:rsidRDefault="0078492B" w:rsidP="006E480E">
      <w:pPr>
        <w:jc w:val="both"/>
        <w:rPr>
          <w:rFonts w:ascii="Times New Roman" w:hAnsi="Times New Roman" w:cs="Times New Roman"/>
          <w:i/>
          <w:iCs/>
          <w:color w:val="4472C4" w:themeColor="accent1"/>
          <w:highlight w:val="cyan"/>
        </w:rPr>
      </w:pPr>
      <w:r w:rsidRPr="006E480E">
        <w:rPr>
          <w:rFonts w:ascii="Times New Roman" w:hAnsi="Times New Roman" w:cs="Times New Roman"/>
          <w:i/>
          <w:iCs/>
          <w:color w:val="4472C4" w:themeColor="accent1"/>
          <w:highlight w:val="cyan"/>
        </w:rPr>
        <w:t>Concluding remarks</w:t>
      </w:r>
    </w:p>
    <w:p w14:paraId="3A6490BE" w14:textId="215A5B59" w:rsidR="00F43EC8" w:rsidRPr="006E480E" w:rsidRDefault="00F43EC8" w:rsidP="006E480E">
      <w:pPr>
        <w:jc w:val="both"/>
        <w:rPr>
          <w:rFonts w:ascii="Times New Roman" w:hAnsi="Times New Roman" w:cs="Times New Roman"/>
        </w:rPr>
      </w:pPr>
      <w:r w:rsidRPr="006E480E">
        <w:rPr>
          <w:rFonts w:ascii="Times New Roman" w:hAnsi="Times New Roman" w:cs="Times New Roman"/>
        </w:rPr>
        <w:t xml:space="preserve">On behalf of ESCAP, I would like to conclude by </w:t>
      </w:r>
      <w:r w:rsidR="002C067F" w:rsidRPr="006E480E">
        <w:rPr>
          <w:rFonts w:ascii="Times New Roman" w:hAnsi="Times New Roman" w:cs="Times New Roman"/>
        </w:rPr>
        <w:t xml:space="preserve">thanking the TCS </w:t>
      </w:r>
      <w:r w:rsidR="00D004A2" w:rsidRPr="006E480E">
        <w:rPr>
          <w:rFonts w:ascii="Times New Roman" w:hAnsi="Times New Roman" w:cs="Times New Roman"/>
        </w:rPr>
        <w:t xml:space="preserve">team </w:t>
      </w:r>
      <w:r w:rsidR="002C067F" w:rsidRPr="006E480E">
        <w:rPr>
          <w:rFonts w:ascii="Times New Roman" w:hAnsi="Times New Roman" w:cs="Times New Roman"/>
        </w:rPr>
        <w:t xml:space="preserve">for a successful organization of the 55th session of the Typhoon Committee. </w:t>
      </w:r>
      <w:r w:rsidRPr="006E480E">
        <w:rPr>
          <w:rFonts w:ascii="Times New Roman" w:hAnsi="Times New Roman" w:cs="Times New Roman"/>
        </w:rPr>
        <w:t xml:space="preserve">As always, ESCAP stands ready to provide support to the </w:t>
      </w:r>
      <w:r w:rsidR="0098714A" w:rsidRPr="006E480E">
        <w:rPr>
          <w:rFonts w:ascii="Times New Roman" w:hAnsi="Times New Roman" w:cs="Times New Roman"/>
        </w:rPr>
        <w:t>Typhoon Committee and its m</w:t>
      </w:r>
      <w:r w:rsidRPr="006E480E">
        <w:rPr>
          <w:rFonts w:ascii="Times New Roman" w:hAnsi="Times New Roman" w:cs="Times New Roman"/>
        </w:rPr>
        <w:t>embers</w:t>
      </w:r>
      <w:r w:rsidR="0098714A" w:rsidRPr="006E480E">
        <w:rPr>
          <w:rFonts w:ascii="Times New Roman" w:hAnsi="Times New Roman" w:cs="Times New Roman"/>
        </w:rPr>
        <w:t>.</w:t>
      </w:r>
    </w:p>
    <w:p w14:paraId="0438817A" w14:textId="06CBD1D5" w:rsidR="00B32F52" w:rsidRPr="006E480E" w:rsidRDefault="00B32F52" w:rsidP="006E480E">
      <w:pPr>
        <w:jc w:val="both"/>
        <w:rPr>
          <w:rFonts w:ascii="Times New Roman" w:hAnsi="Times New Roman" w:cs="Times New Roman"/>
        </w:rPr>
      </w:pPr>
    </w:p>
    <w:p w14:paraId="543D87CF" w14:textId="5F73699E" w:rsidR="00B32F52" w:rsidRPr="006E480E" w:rsidRDefault="00B32F52" w:rsidP="006E480E">
      <w:pPr>
        <w:jc w:val="both"/>
        <w:rPr>
          <w:rFonts w:ascii="Times New Roman" w:hAnsi="Times New Roman" w:cs="Times New Roman"/>
          <w:i/>
          <w:iCs/>
          <w:color w:val="4472C4" w:themeColor="accent1"/>
          <w:highlight w:val="cyan"/>
        </w:rPr>
      </w:pPr>
      <w:r w:rsidRPr="006E480E">
        <w:rPr>
          <w:rFonts w:ascii="Times New Roman" w:hAnsi="Times New Roman" w:cs="Times New Roman"/>
        </w:rPr>
        <w:t>Thank you.</w:t>
      </w:r>
    </w:p>
    <w:p w14:paraId="7C9AD043" w14:textId="5A349B84" w:rsidR="00B32F52" w:rsidRPr="006E480E" w:rsidRDefault="00B32F52" w:rsidP="006E480E">
      <w:pPr>
        <w:jc w:val="both"/>
        <w:rPr>
          <w:rFonts w:ascii="Times New Roman" w:hAnsi="Times New Roman" w:cs="Times New Roman"/>
          <w:i/>
          <w:iCs/>
          <w:color w:val="4472C4" w:themeColor="accent1"/>
          <w:highlight w:val="cyan"/>
        </w:rPr>
      </w:pPr>
    </w:p>
    <w:p w14:paraId="2F3EF67D" w14:textId="52B1E972" w:rsidR="001E484C" w:rsidRDefault="001E484C">
      <w:pPr>
        <w:rPr>
          <w:rFonts w:ascii="Times New Roman" w:hAnsi="Times New Roman" w:cs="Times New Roman"/>
          <w:i/>
          <w:iCs/>
          <w:color w:val="4472C4" w:themeColor="accent1"/>
          <w:highlight w:val="cyan"/>
        </w:rPr>
      </w:pPr>
      <w:r>
        <w:rPr>
          <w:rFonts w:ascii="Times New Roman" w:hAnsi="Times New Roman" w:cs="Times New Roman"/>
          <w:i/>
          <w:iCs/>
          <w:color w:val="4472C4" w:themeColor="accent1"/>
          <w:highlight w:val="cyan"/>
        </w:rPr>
        <w:br w:type="page"/>
      </w:r>
    </w:p>
    <w:p w14:paraId="57F88DFB" w14:textId="77777777" w:rsidR="001E484C" w:rsidRDefault="001E484C" w:rsidP="001E484C">
      <w:pPr>
        <w:widowControl w:val="0"/>
        <w:autoSpaceDE w:val="0"/>
        <w:autoSpaceDN w:val="0"/>
        <w:adjustRightInd w:val="0"/>
        <w:spacing w:after="280"/>
        <w:jc w:val="center"/>
        <w:rPr>
          <w:rFonts w:ascii="Times New Roman" w:hAnsi="Times New Roman" w:cs="Times New Roman"/>
          <w:b/>
          <w:bCs/>
        </w:rPr>
      </w:pPr>
      <w:r w:rsidRPr="005A65EF">
        <w:rPr>
          <w:rFonts w:ascii="Times New Roman" w:hAnsi="Times New Roman" w:cs="Times New Roman"/>
          <w:b/>
          <w:bCs/>
        </w:rPr>
        <w:lastRenderedPageBreak/>
        <w:t xml:space="preserve">Opening Remarks at </w:t>
      </w:r>
      <w:r>
        <w:rPr>
          <w:rFonts w:ascii="Times New Roman" w:hAnsi="Times New Roman" w:cs="Times New Roman"/>
          <w:b/>
          <w:bCs/>
        </w:rPr>
        <w:t>55</w:t>
      </w:r>
      <w:r w:rsidRPr="003D103C">
        <w:rPr>
          <w:rFonts w:ascii="Times New Roman" w:hAnsi="Times New Roman" w:cs="Times New Roman"/>
          <w:b/>
          <w:bCs/>
          <w:vertAlign w:val="superscript"/>
        </w:rPr>
        <w:t>th</w:t>
      </w:r>
      <w:r>
        <w:rPr>
          <w:rFonts w:ascii="Times New Roman" w:hAnsi="Times New Roman" w:cs="Times New Roman"/>
          <w:b/>
          <w:bCs/>
        </w:rPr>
        <w:t xml:space="preserve"> </w:t>
      </w:r>
      <w:r w:rsidRPr="00AF791F">
        <w:rPr>
          <w:rFonts w:ascii="Times New Roman" w:hAnsi="Times New Roman" w:cs="Times New Roman"/>
          <w:b/>
          <w:bCs/>
        </w:rPr>
        <w:t xml:space="preserve">Session </w:t>
      </w:r>
      <w:r>
        <w:rPr>
          <w:rFonts w:ascii="Times New Roman" w:hAnsi="Times New Roman" w:cs="Times New Roman"/>
          <w:b/>
          <w:bCs/>
        </w:rPr>
        <w:t xml:space="preserve">ESCAP/WMO Typhoon Committee </w:t>
      </w:r>
    </w:p>
    <w:p w14:paraId="756BB1AB" w14:textId="77777777" w:rsidR="001E484C" w:rsidRPr="007165E0" w:rsidRDefault="001E484C" w:rsidP="001E484C">
      <w:pPr>
        <w:widowControl w:val="0"/>
        <w:autoSpaceDE w:val="0"/>
        <w:autoSpaceDN w:val="0"/>
        <w:adjustRightInd w:val="0"/>
        <w:spacing w:after="280"/>
        <w:jc w:val="center"/>
        <w:rPr>
          <w:rFonts w:ascii="Times New Roman" w:hAnsi="Times New Roman" w:cs="Times New Roman"/>
          <w:bCs/>
        </w:rPr>
      </w:pPr>
      <w:r w:rsidRPr="007165E0">
        <w:rPr>
          <w:rFonts w:ascii="Times New Roman" w:hAnsi="Times New Roman" w:cs="Times New Roman"/>
          <w:bCs/>
        </w:rPr>
        <w:t xml:space="preserve">By Mr. YU </w:t>
      </w:r>
      <w:proofErr w:type="spellStart"/>
      <w:r w:rsidRPr="007165E0">
        <w:rPr>
          <w:rFonts w:ascii="Times New Roman" w:hAnsi="Times New Roman" w:cs="Times New Roman"/>
          <w:bCs/>
        </w:rPr>
        <w:t>Jixin</w:t>
      </w:r>
      <w:proofErr w:type="spellEnd"/>
    </w:p>
    <w:p w14:paraId="3F8BE502" w14:textId="77777777" w:rsidR="001E484C" w:rsidRPr="007165E0" w:rsidRDefault="001E484C" w:rsidP="001E484C">
      <w:pPr>
        <w:widowControl w:val="0"/>
        <w:autoSpaceDE w:val="0"/>
        <w:autoSpaceDN w:val="0"/>
        <w:adjustRightInd w:val="0"/>
        <w:spacing w:after="280"/>
        <w:jc w:val="center"/>
        <w:rPr>
          <w:rFonts w:ascii="Times New Roman" w:hAnsi="Times New Roman" w:cs="Times New Roman"/>
          <w:bCs/>
        </w:rPr>
      </w:pPr>
      <w:r w:rsidRPr="007165E0">
        <w:rPr>
          <w:rFonts w:ascii="Times New Roman" w:hAnsi="Times New Roman" w:cs="Times New Roman"/>
          <w:bCs/>
        </w:rPr>
        <w:t xml:space="preserve">Secretary of Typhoon Committee </w:t>
      </w:r>
    </w:p>
    <w:p w14:paraId="74DD492D" w14:textId="77777777" w:rsidR="001E484C" w:rsidRPr="00B9561C" w:rsidRDefault="001E484C" w:rsidP="001E484C">
      <w:pPr>
        <w:widowControl w:val="0"/>
        <w:autoSpaceDE w:val="0"/>
        <w:autoSpaceDN w:val="0"/>
        <w:adjustRightInd w:val="0"/>
        <w:spacing w:after="280"/>
        <w:jc w:val="center"/>
        <w:rPr>
          <w:rFonts w:ascii="Times New Roman" w:hAnsi="Times New Roman" w:cs="Times New Roman"/>
          <w:bCs/>
        </w:rPr>
      </w:pPr>
      <w:r w:rsidRPr="00B9561C">
        <w:rPr>
          <w:rFonts w:ascii="Times New Roman" w:hAnsi="Times New Roman" w:cs="Times New Roman"/>
          <w:bCs/>
        </w:rPr>
        <w:t xml:space="preserve"> (</w:t>
      </w:r>
      <w:r>
        <w:rPr>
          <w:rFonts w:ascii="Times New Roman" w:hAnsi="Times New Roman" w:cs="Times New Roman"/>
          <w:bCs/>
        </w:rPr>
        <w:t>7</w:t>
      </w:r>
      <w:r w:rsidRPr="00B9561C">
        <w:rPr>
          <w:rFonts w:ascii="Times New Roman" w:hAnsi="Times New Roman" w:cs="Times New Roman"/>
          <w:bCs/>
        </w:rPr>
        <w:t xml:space="preserve"> </w:t>
      </w:r>
      <w:r>
        <w:rPr>
          <w:rFonts w:ascii="Times New Roman" w:hAnsi="Times New Roman" w:cs="Times New Roman"/>
          <w:bCs/>
        </w:rPr>
        <w:t>– 9 March</w:t>
      </w:r>
      <w:r w:rsidRPr="00B9561C">
        <w:rPr>
          <w:rFonts w:ascii="Times New Roman" w:hAnsi="Times New Roman" w:cs="Times New Roman"/>
          <w:bCs/>
        </w:rPr>
        <w:t xml:space="preserve">, </w:t>
      </w:r>
      <w:r w:rsidRPr="005170DA">
        <w:rPr>
          <w:rFonts w:ascii="Times New Roman" w:hAnsi="Times New Roman" w:cs="Times New Roman"/>
          <w:bCs/>
        </w:rPr>
        <w:t xml:space="preserve">Video Conference </w:t>
      </w:r>
      <w:r>
        <w:rPr>
          <w:rFonts w:ascii="Times New Roman" w:hAnsi="Times New Roman" w:cs="Times New Roman"/>
          <w:bCs/>
        </w:rPr>
        <w:t>–</w:t>
      </w:r>
      <w:r w:rsidRPr="005170DA">
        <w:rPr>
          <w:rFonts w:ascii="Times New Roman" w:hAnsi="Times New Roman" w:cs="Times New Roman"/>
          <w:bCs/>
        </w:rPr>
        <w:t xml:space="preserve"> </w:t>
      </w:r>
      <w:r>
        <w:rPr>
          <w:rFonts w:ascii="Times New Roman" w:hAnsi="Times New Roman" w:cs="Times New Roman"/>
          <w:bCs/>
        </w:rPr>
        <w:t>Macao, China</w:t>
      </w:r>
      <w:r w:rsidRPr="00B9561C">
        <w:rPr>
          <w:rFonts w:ascii="Times New Roman" w:hAnsi="Times New Roman" w:cs="Times New Roman"/>
          <w:bCs/>
        </w:rPr>
        <w:t xml:space="preserve">) </w:t>
      </w:r>
    </w:p>
    <w:p w14:paraId="684D402D" w14:textId="77777777" w:rsidR="001E484C" w:rsidRDefault="001E484C" w:rsidP="001E484C">
      <w:pPr>
        <w:widowControl w:val="0"/>
        <w:autoSpaceDE w:val="0"/>
        <w:autoSpaceDN w:val="0"/>
        <w:adjustRightInd w:val="0"/>
        <w:spacing w:after="280"/>
        <w:jc w:val="both"/>
        <w:rPr>
          <w:rFonts w:ascii="Calibri" w:hAnsi="Calibri" w:cs="Calibri"/>
        </w:rPr>
      </w:pPr>
    </w:p>
    <w:p w14:paraId="76A3EFDC" w14:textId="77777777" w:rsidR="001E484C" w:rsidRDefault="001E484C" w:rsidP="001E484C">
      <w:pPr>
        <w:widowControl w:val="0"/>
        <w:autoSpaceDE w:val="0"/>
        <w:autoSpaceDN w:val="0"/>
        <w:adjustRightInd w:val="0"/>
        <w:spacing w:after="280"/>
        <w:ind w:leftChars="-3" w:left="2719" w:hangingChars="1239" w:hanging="2726"/>
        <w:jc w:val="both"/>
        <w:rPr>
          <w:rFonts w:ascii="Times New Roman" w:hAnsi="Times New Roman" w:cs="Times New Roman"/>
        </w:rPr>
      </w:pPr>
      <w:r w:rsidRPr="00BC41F3">
        <w:rPr>
          <w:rFonts w:ascii="Times New Roman" w:hAnsi="Times New Roman" w:cs="Times New Roman"/>
          <w:b/>
          <w:lang w:eastAsia="zh-CN"/>
        </w:rPr>
        <w:t xml:space="preserve">Mr. </w:t>
      </w:r>
      <w:proofErr w:type="spellStart"/>
      <w:r w:rsidRPr="00BC41F3">
        <w:rPr>
          <w:rFonts w:ascii="Times New Roman" w:hAnsi="Times New Roman" w:cs="Times New Roman"/>
          <w:b/>
          <w:lang w:eastAsia="zh-CN"/>
        </w:rPr>
        <w:t>Viengxai</w:t>
      </w:r>
      <w:proofErr w:type="spellEnd"/>
      <w:r w:rsidRPr="00BC41F3">
        <w:rPr>
          <w:rFonts w:ascii="Times New Roman" w:hAnsi="Times New Roman" w:cs="Times New Roman"/>
          <w:b/>
          <w:lang w:eastAsia="zh-CN"/>
        </w:rPr>
        <w:t xml:space="preserve"> MANIVONG</w:t>
      </w:r>
      <w:r w:rsidRPr="004615BC">
        <w:rPr>
          <w:rFonts w:ascii="Times New Roman" w:hAnsi="Times New Roman" w:cs="Times New Roman"/>
          <w:b/>
          <w:lang w:eastAsia="zh-CN"/>
        </w:rPr>
        <w:t>,</w:t>
      </w:r>
      <w:r>
        <w:rPr>
          <w:rFonts w:ascii="Times New Roman" w:hAnsi="Times New Roman" w:cs="Times New Roman"/>
          <w:b/>
          <w:lang w:eastAsia="zh-CN"/>
        </w:rPr>
        <w:t xml:space="preserve"> </w:t>
      </w:r>
      <w:r w:rsidRPr="00BC41F3">
        <w:rPr>
          <w:rFonts w:ascii="Times New Roman" w:hAnsi="Times New Roman" w:cs="Times New Roman"/>
        </w:rPr>
        <w:t>Deputy Director-General of Department of Meteorology &amp; Hydrology, Lao PDR, on behalf of the Chairperson of the 54th Session of the Typhoon Committee</w:t>
      </w:r>
    </w:p>
    <w:p w14:paraId="0A35D23F" w14:textId="77777777" w:rsidR="001E484C" w:rsidRDefault="001E484C" w:rsidP="001E484C">
      <w:pPr>
        <w:widowControl w:val="0"/>
        <w:autoSpaceDE w:val="0"/>
        <w:autoSpaceDN w:val="0"/>
        <w:adjustRightInd w:val="0"/>
        <w:spacing w:after="280"/>
        <w:ind w:left="2717" w:hangingChars="1235" w:hanging="2717"/>
        <w:jc w:val="both"/>
        <w:rPr>
          <w:rFonts w:ascii="Times New Roman" w:hAnsi="Times New Roman" w:cs="Times New Roman"/>
        </w:rPr>
      </w:pPr>
      <w:r w:rsidRPr="00BC41F3">
        <w:rPr>
          <w:rFonts w:ascii="Times New Roman" w:hAnsi="Times New Roman" w:cs="Times New Roman"/>
          <w:b/>
          <w:lang w:eastAsia="zh-CN"/>
        </w:rPr>
        <w:t>Mr. Ben Churchill</w:t>
      </w:r>
      <w:r w:rsidRPr="006D5520">
        <w:rPr>
          <w:rFonts w:ascii="Times New Roman" w:hAnsi="Times New Roman" w:cs="Times New Roman"/>
        </w:rPr>
        <w:t xml:space="preserve">, </w:t>
      </w:r>
      <w:r>
        <w:rPr>
          <w:rFonts w:ascii="Times New Roman" w:hAnsi="Times New Roman" w:cs="Times New Roman"/>
        </w:rPr>
        <w:tab/>
      </w:r>
      <w:r w:rsidRPr="00BC41F3">
        <w:rPr>
          <w:rFonts w:ascii="Times New Roman" w:hAnsi="Times New Roman" w:cs="Times New Roman"/>
        </w:rPr>
        <w:t>Director of WMO Regional Office for Asia and South-West Pacific (RAP), on behalf of Secretary-General of World Meteorological Organization (WMO)</w:t>
      </w:r>
    </w:p>
    <w:p w14:paraId="4DCF7029" w14:textId="77777777" w:rsidR="001E484C" w:rsidRDefault="001E484C" w:rsidP="001E484C">
      <w:pPr>
        <w:widowControl w:val="0"/>
        <w:autoSpaceDE w:val="0"/>
        <w:autoSpaceDN w:val="0"/>
        <w:adjustRightInd w:val="0"/>
        <w:spacing w:after="280"/>
        <w:ind w:left="2717" w:hangingChars="1235" w:hanging="2717"/>
        <w:jc w:val="both"/>
        <w:rPr>
          <w:rFonts w:ascii="Times New Roman" w:hAnsi="Times New Roman" w:cs="Times New Roman"/>
        </w:rPr>
      </w:pPr>
      <w:r w:rsidRPr="00B9561C">
        <w:rPr>
          <w:rFonts w:ascii="Times New Roman" w:hAnsi="Times New Roman" w:cs="Times New Roman"/>
          <w:b/>
          <w:lang w:eastAsia="zh-CN"/>
        </w:rPr>
        <w:t>Mr</w:t>
      </w:r>
      <w:r>
        <w:rPr>
          <w:rFonts w:ascii="Times New Roman" w:hAnsi="Times New Roman" w:cs="Times New Roman"/>
          <w:b/>
          <w:lang w:eastAsia="zh-CN"/>
        </w:rPr>
        <w:t xml:space="preserve">. </w:t>
      </w:r>
      <w:r w:rsidRPr="00261C28">
        <w:rPr>
          <w:rFonts w:ascii="Times New Roman" w:hAnsi="Times New Roman" w:cs="Times New Roman"/>
          <w:b/>
          <w:lang w:eastAsia="zh-CN"/>
        </w:rPr>
        <w:t xml:space="preserve">Sanjay Srivastava, </w:t>
      </w:r>
      <w:r>
        <w:rPr>
          <w:rFonts w:ascii="Times New Roman" w:hAnsi="Times New Roman" w:cs="Times New Roman"/>
          <w:b/>
          <w:lang w:eastAsia="zh-CN"/>
        </w:rPr>
        <w:tab/>
      </w:r>
      <w:r w:rsidRPr="00261C28">
        <w:rPr>
          <w:rFonts w:ascii="Times New Roman" w:hAnsi="Times New Roman" w:cs="Times New Roman"/>
        </w:rPr>
        <w:t>Chief, Information and Communications Technology</w:t>
      </w:r>
      <w:r>
        <w:rPr>
          <w:rFonts w:ascii="Times New Roman" w:hAnsi="Times New Roman" w:cs="Times New Roman"/>
        </w:rPr>
        <w:t xml:space="preserve"> </w:t>
      </w:r>
      <w:r w:rsidRPr="00261C28">
        <w:rPr>
          <w:rFonts w:ascii="Times New Roman" w:hAnsi="Times New Roman" w:cs="Times New Roman"/>
        </w:rPr>
        <w:t>Disaster Risk Reduction,</w:t>
      </w:r>
      <w:r>
        <w:rPr>
          <w:rFonts w:ascii="Times New Roman" w:hAnsi="Times New Roman" w:cs="Times New Roman"/>
        </w:rPr>
        <w:t xml:space="preserve"> </w:t>
      </w:r>
      <w:r>
        <w:rPr>
          <w:rFonts w:ascii="Times New Roman" w:hAnsi="Times New Roman" w:cs="Times New Roman" w:hint="eastAsia"/>
          <w:lang w:eastAsia="zh-CN"/>
        </w:rPr>
        <w:t>UNESCAP</w:t>
      </w:r>
    </w:p>
    <w:p w14:paraId="2A0EB45B" w14:textId="77777777" w:rsidR="001E484C" w:rsidRDefault="001E484C" w:rsidP="001E484C">
      <w:pPr>
        <w:widowControl w:val="0"/>
        <w:autoSpaceDE w:val="0"/>
        <w:autoSpaceDN w:val="0"/>
        <w:adjustRightInd w:val="0"/>
        <w:spacing w:after="280"/>
        <w:ind w:left="2977" w:hanging="2977"/>
        <w:rPr>
          <w:rFonts w:ascii="Times New Roman" w:hAnsi="Times New Roman" w:cs="Times New Roman"/>
        </w:rPr>
      </w:pPr>
      <w:r w:rsidRPr="006D5520">
        <w:rPr>
          <w:rFonts w:ascii="Times New Roman" w:hAnsi="Times New Roman" w:cs="Times New Roman"/>
          <w:b/>
          <w:lang w:eastAsia="zh-CN"/>
        </w:rPr>
        <w:t>Mr.</w:t>
      </w:r>
      <w:r w:rsidRPr="004E3EE7">
        <w:rPr>
          <w:rFonts w:ascii="Calibri Light" w:eastAsia="Times New Roman" w:hAnsi="Calibri Light" w:cs="Calibri Light"/>
          <w:b/>
          <w:color w:val="000000"/>
          <w:sz w:val="21"/>
          <w:szCs w:val="21"/>
          <w:lang w:eastAsia="zh-TW" w:bidi="th-TH"/>
        </w:rPr>
        <w:t xml:space="preserve"> </w:t>
      </w:r>
      <w:r w:rsidRPr="004E3EE7">
        <w:rPr>
          <w:rFonts w:ascii="Times New Roman" w:hAnsi="Times New Roman" w:cs="Times New Roman"/>
          <w:b/>
          <w:lang w:eastAsia="zh-CN"/>
        </w:rPr>
        <w:t xml:space="preserve">LEONG Weng </w:t>
      </w:r>
      <w:proofErr w:type="spellStart"/>
      <w:r w:rsidRPr="004E3EE7">
        <w:rPr>
          <w:rFonts w:ascii="Times New Roman" w:hAnsi="Times New Roman" w:cs="Times New Roman"/>
          <w:b/>
          <w:lang w:eastAsia="zh-CN"/>
        </w:rPr>
        <w:t>Kun</w:t>
      </w:r>
      <w:proofErr w:type="spellEnd"/>
      <w:r w:rsidRPr="004E3EE7">
        <w:rPr>
          <w:rFonts w:ascii="Times New Roman" w:hAnsi="Times New Roman" w:cs="Times New Roman"/>
          <w:b/>
          <w:lang w:eastAsia="zh-CN"/>
        </w:rPr>
        <w:t xml:space="preserve">, </w:t>
      </w:r>
      <w:r>
        <w:rPr>
          <w:rFonts w:ascii="Times New Roman" w:hAnsi="Times New Roman" w:cs="Times New Roman"/>
          <w:b/>
          <w:lang w:eastAsia="zh-CN"/>
        </w:rPr>
        <w:tab/>
      </w:r>
      <w:r w:rsidRPr="004E3EE7">
        <w:rPr>
          <w:rFonts w:ascii="Times New Roman" w:hAnsi="Times New Roman" w:cs="Times New Roman"/>
        </w:rPr>
        <w:t xml:space="preserve">Director-General of </w:t>
      </w:r>
      <w:r w:rsidRPr="004E3EE7">
        <w:rPr>
          <w:rFonts w:ascii="Times New Roman" w:hAnsi="Times New Roman" w:cs="Times New Roman" w:hint="eastAsia"/>
        </w:rPr>
        <w:t>Macao Meteorological and</w:t>
      </w:r>
      <w:r>
        <w:rPr>
          <w:rFonts w:ascii="Times New Roman" w:hAnsi="Times New Roman" w:cs="Times New Roman"/>
        </w:rPr>
        <w:t xml:space="preserve"> </w:t>
      </w:r>
    </w:p>
    <w:p w14:paraId="1129CA46" w14:textId="77777777" w:rsidR="001E484C" w:rsidRDefault="001E484C" w:rsidP="001E484C">
      <w:pPr>
        <w:widowControl w:val="0"/>
        <w:autoSpaceDE w:val="0"/>
        <w:autoSpaceDN w:val="0"/>
        <w:adjustRightInd w:val="0"/>
        <w:spacing w:after="280"/>
        <w:ind w:left="2977" w:hanging="2977"/>
        <w:rPr>
          <w:rFonts w:ascii="Times New Roman" w:hAnsi="Times New Roman" w:cs="Times New Roman"/>
        </w:rPr>
      </w:pPr>
      <w:r w:rsidRPr="00845B58">
        <w:rPr>
          <w:rFonts w:ascii="FangSong" w:eastAsia="FangSong" w:hAnsi="FangSong" w:cs="Times New Roman"/>
        </w:rPr>
        <w:t>(</w:t>
      </w:r>
      <w:r w:rsidRPr="00845B58">
        <w:rPr>
          <w:rFonts w:ascii="FangSong" w:eastAsia="FangSong" w:hAnsi="FangSong" w:cs="Times New Roman" w:hint="eastAsia"/>
          <w:lang w:eastAsia="zh-CN"/>
        </w:rPr>
        <w:t>梁永权)</w:t>
      </w:r>
      <w:r>
        <w:rPr>
          <w:rFonts w:ascii="Times New Roman" w:hAnsi="Times New Roman" w:cs="Times New Roman"/>
          <w:lang w:eastAsia="zh-CN"/>
        </w:rPr>
        <w:tab/>
      </w:r>
      <w:r w:rsidRPr="004E3EE7">
        <w:rPr>
          <w:rFonts w:ascii="Times New Roman" w:hAnsi="Times New Roman" w:cs="Times New Roman" w:hint="eastAsia"/>
        </w:rPr>
        <w:t>Geophysical Bureau</w:t>
      </w:r>
      <w:r w:rsidRPr="004E3EE7">
        <w:rPr>
          <w:rFonts w:ascii="Times New Roman" w:hAnsi="Times New Roman" w:cs="Times New Roman"/>
        </w:rPr>
        <w:t xml:space="preserve"> (SMG), Macao, China</w:t>
      </w:r>
    </w:p>
    <w:p w14:paraId="0B419049" w14:textId="77777777" w:rsidR="001E484C" w:rsidRPr="006D5520" w:rsidRDefault="001E484C" w:rsidP="001E484C">
      <w:pPr>
        <w:widowControl w:val="0"/>
        <w:autoSpaceDE w:val="0"/>
        <w:autoSpaceDN w:val="0"/>
        <w:adjustRightInd w:val="0"/>
        <w:spacing w:after="280"/>
        <w:ind w:left="2977" w:hanging="2977"/>
        <w:rPr>
          <w:rFonts w:ascii="Times New Roman" w:hAnsi="Times New Roman" w:cs="Times New Roman"/>
        </w:rPr>
      </w:pPr>
    </w:p>
    <w:p w14:paraId="6D49047A" w14:textId="77777777" w:rsidR="001E484C" w:rsidRDefault="001E484C" w:rsidP="001E484C">
      <w:pPr>
        <w:widowControl w:val="0"/>
        <w:autoSpaceDE w:val="0"/>
        <w:autoSpaceDN w:val="0"/>
        <w:adjustRightInd w:val="0"/>
        <w:spacing w:after="280"/>
        <w:ind w:left="2598" w:hangingChars="1181" w:hanging="2598"/>
        <w:jc w:val="both"/>
        <w:rPr>
          <w:rFonts w:ascii="Times New Roman" w:hAnsi="Times New Roman" w:cs="Times New Roman"/>
        </w:rPr>
      </w:pPr>
    </w:p>
    <w:p w14:paraId="253DB2DC" w14:textId="77777777" w:rsidR="001E484C" w:rsidRPr="00436854" w:rsidRDefault="001E484C" w:rsidP="001E484C">
      <w:pPr>
        <w:widowControl w:val="0"/>
        <w:autoSpaceDE w:val="0"/>
        <w:autoSpaceDN w:val="0"/>
        <w:adjustRightInd w:val="0"/>
        <w:spacing w:after="280"/>
        <w:jc w:val="both"/>
        <w:rPr>
          <w:rFonts w:ascii="Times New Roman" w:hAnsi="Times New Roman" w:cs="Times New Roman"/>
        </w:rPr>
      </w:pPr>
      <w:r w:rsidRPr="00436854">
        <w:rPr>
          <w:rFonts w:ascii="Times New Roman" w:hAnsi="Times New Roman" w:cs="Times New Roman"/>
        </w:rPr>
        <w:t>Dear participants, Ladies and Gentlemen,</w:t>
      </w:r>
    </w:p>
    <w:p w14:paraId="4B03632F" w14:textId="77777777" w:rsidR="001E484C" w:rsidRDefault="001E484C" w:rsidP="001E484C">
      <w:pPr>
        <w:widowControl w:val="0"/>
        <w:autoSpaceDE w:val="0"/>
        <w:autoSpaceDN w:val="0"/>
        <w:adjustRightInd w:val="0"/>
        <w:spacing w:after="280"/>
        <w:jc w:val="both"/>
        <w:rPr>
          <w:rFonts w:ascii="Times New Roman" w:hAnsi="Times New Roman" w:cs="Times New Roman"/>
        </w:rPr>
      </w:pPr>
      <w:r>
        <w:rPr>
          <w:rFonts w:ascii="Times New Roman" w:hAnsi="Times New Roman" w:cs="Times New Roman"/>
        </w:rPr>
        <w:t xml:space="preserve">Good morning and good afternoon! </w:t>
      </w:r>
    </w:p>
    <w:p w14:paraId="5C00E3EE" w14:textId="77777777" w:rsidR="001E484C" w:rsidRDefault="001E484C" w:rsidP="001E484C">
      <w:pPr>
        <w:widowControl w:val="0"/>
        <w:autoSpaceDE w:val="0"/>
        <w:autoSpaceDN w:val="0"/>
        <w:adjustRightInd w:val="0"/>
        <w:spacing w:after="280"/>
        <w:jc w:val="both"/>
        <w:rPr>
          <w:rFonts w:ascii="Times New Roman" w:hAnsi="Times New Roman" w:cs="Times New Roman"/>
        </w:rPr>
      </w:pPr>
      <w:r w:rsidRPr="002F1682">
        <w:rPr>
          <w:rFonts w:ascii="Times New Roman" w:hAnsi="Times New Roman" w:cs="Times New Roman"/>
        </w:rPr>
        <w:t>Warmly Welcome to the</w:t>
      </w:r>
      <w:r>
        <w:rPr>
          <w:rFonts w:ascii="Times New Roman" w:hAnsi="Times New Roman" w:cs="Times New Roman"/>
        </w:rPr>
        <w:t xml:space="preserve"> 55</w:t>
      </w:r>
      <w:r>
        <w:rPr>
          <w:rFonts w:ascii="Times New Roman" w:hAnsi="Times New Roman" w:cs="Times New Roman"/>
          <w:vertAlign w:val="superscript"/>
        </w:rPr>
        <w:t>th</w:t>
      </w:r>
      <w:r>
        <w:rPr>
          <w:rFonts w:ascii="Times New Roman" w:hAnsi="Times New Roman" w:cs="Times New Roman"/>
        </w:rPr>
        <w:t xml:space="preserve"> Session of ESCAP/WMO </w:t>
      </w:r>
      <w:r w:rsidRPr="002F1682">
        <w:rPr>
          <w:rFonts w:ascii="Times New Roman" w:hAnsi="Times New Roman" w:cs="Times New Roman"/>
        </w:rPr>
        <w:t xml:space="preserve">Typhoon Committee </w:t>
      </w:r>
      <w:r>
        <w:rPr>
          <w:rFonts w:ascii="Times New Roman" w:hAnsi="Times New Roman" w:cs="Times New Roman"/>
        </w:rPr>
        <w:t xml:space="preserve">via </w:t>
      </w:r>
      <w:r w:rsidRPr="002D3B04">
        <w:rPr>
          <w:rFonts w:ascii="Times New Roman" w:hAnsi="Times New Roman" w:cs="Times New Roman"/>
        </w:rPr>
        <w:t>Video Conference</w:t>
      </w:r>
      <w:r>
        <w:rPr>
          <w:rFonts w:ascii="Times New Roman" w:hAnsi="Times New Roman" w:cs="Times New Roman"/>
        </w:rPr>
        <w:t xml:space="preserve">.  </w:t>
      </w:r>
    </w:p>
    <w:p w14:paraId="293503D8" w14:textId="77777777" w:rsidR="001E484C" w:rsidRDefault="001E484C" w:rsidP="001E484C">
      <w:pPr>
        <w:widowControl w:val="0"/>
        <w:autoSpaceDE w:val="0"/>
        <w:autoSpaceDN w:val="0"/>
        <w:adjustRightInd w:val="0"/>
        <w:spacing w:after="280"/>
        <w:jc w:val="both"/>
        <w:rPr>
          <w:rFonts w:ascii="Times New Roman" w:hAnsi="Times New Roman" w:cs="Times New Roman"/>
        </w:rPr>
      </w:pPr>
      <w:r w:rsidRPr="00F44C39">
        <w:rPr>
          <w:rFonts w:ascii="Times New Roman" w:hAnsi="Times New Roman" w:cs="Times New Roman"/>
        </w:rPr>
        <w:t xml:space="preserve">It is my great </w:t>
      </w:r>
      <w:r>
        <w:rPr>
          <w:rFonts w:ascii="Times New Roman" w:hAnsi="Times New Roman" w:cs="Times New Roman"/>
          <w:lang w:val="en-GB"/>
        </w:rPr>
        <w:t xml:space="preserve">pleasure </w:t>
      </w:r>
      <w:r w:rsidRPr="00346C08">
        <w:rPr>
          <w:rFonts w:ascii="Times New Roman" w:hAnsi="Times New Roman" w:cs="Times New Roman"/>
          <w:lang w:val="en-GB"/>
        </w:rPr>
        <w:t>to</w:t>
      </w:r>
      <w:r w:rsidRPr="006E7020">
        <w:rPr>
          <w:rFonts w:ascii="Times New Roman" w:hAnsi="Times New Roman" w:cs="Times New Roman"/>
        </w:rPr>
        <w:t xml:space="preserve"> address you on</w:t>
      </w:r>
      <w:r>
        <w:rPr>
          <w:rFonts w:ascii="Times New Roman" w:hAnsi="Times New Roman" w:cs="Times New Roman"/>
        </w:rPr>
        <w:t xml:space="preserve"> the opening </w:t>
      </w:r>
      <w:r>
        <w:rPr>
          <w:rFonts w:ascii="Times New Roman" w:hAnsi="Times New Roman" w:cs="Times New Roman"/>
          <w:lang w:eastAsia="zh-CN"/>
        </w:rPr>
        <w:t xml:space="preserve">of the Session </w:t>
      </w:r>
      <w:r w:rsidRPr="00146EC8">
        <w:rPr>
          <w:rFonts w:ascii="Times New Roman" w:hAnsi="Times New Roman" w:cs="Times New Roman"/>
        </w:rPr>
        <w:t>online</w:t>
      </w:r>
      <w:r>
        <w:rPr>
          <w:rFonts w:ascii="Times New Roman" w:hAnsi="Times New Roman" w:cs="Times New Roman"/>
        </w:rPr>
        <w:t xml:space="preserve"> again and hopeful it should be the last time </w:t>
      </w:r>
      <w:r w:rsidRPr="00146EC8">
        <w:rPr>
          <w:rFonts w:ascii="Times New Roman" w:hAnsi="Times New Roman" w:cs="Times New Roman"/>
        </w:rPr>
        <w:t xml:space="preserve">in this special </w:t>
      </w:r>
      <w:r>
        <w:rPr>
          <w:rFonts w:ascii="Times New Roman" w:hAnsi="Times New Roman" w:cs="Times New Roman"/>
        </w:rPr>
        <w:t>period</w:t>
      </w:r>
      <w:r w:rsidRPr="00146EC8">
        <w:rPr>
          <w:rFonts w:ascii="Times New Roman" w:hAnsi="Times New Roman" w:cs="Times New Roman"/>
        </w:rPr>
        <w:t xml:space="preserve">. </w:t>
      </w:r>
    </w:p>
    <w:p w14:paraId="71E13BE6" w14:textId="77777777" w:rsidR="001E484C" w:rsidRDefault="001E484C" w:rsidP="001E484C">
      <w:pPr>
        <w:widowControl w:val="0"/>
        <w:autoSpaceDE w:val="0"/>
        <w:autoSpaceDN w:val="0"/>
        <w:adjustRightInd w:val="0"/>
        <w:spacing w:after="280"/>
        <w:jc w:val="both"/>
        <w:rPr>
          <w:rFonts w:ascii="Times New Roman" w:hAnsi="Times New Roman" w:cs="Times New Roman"/>
        </w:rPr>
      </w:pPr>
      <w:r>
        <w:rPr>
          <w:rFonts w:ascii="Times New Roman" w:hAnsi="Times New Roman" w:cs="Times New Roman"/>
        </w:rPr>
        <w:t>Taking this opportunity</w:t>
      </w:r>
      <w:r w:rsidRPr="00146EC8">
        <w:rPr>
          <w:rFonts w:ascii="Times New Roman" w:hAnsi="Times New Roman" w:cs="Times New Roman"/>
        </w:rPr>
        <w:t>.</w:t>
      </w:r>
      <w:r>
        <w:rPr>
          <w:rFonts w:ascii="Times New Roman" w:hAnsi="Times New Roman" w:cs="Times New Roman"/>
        </w:rPr>
        <w:t xml:space="preserve"> </w:t>
      </w:r>
      <w:r w:rsidRPr="00123F14">
        <w:rPr>
          <w:rFonts w:ascii="Times New Roman" w:hAnsi="Times New Roman" w:cs="Times New Roman"/>
        </w:rPr>
        <w:t>I would like, on behalf of</w:t>
      </w:r>
      <w:r>
        <w:rPr>
          <w:rFonts w:ascii="Times New Roman" w:hAnsi="Times New Roman" w:cs="Times New Roman"/>
        </w:rPr>
        <w:t xml:space="preserve"> Typhoon Committee Secretariat and myself, </w:t>
      </w:r>
      <w:r w:rsidRPr="007B2DFE">
        <w:rPr>
          <w:rFonts w:ascii="Times New Roman" w:hAnsi="Times New Roman" w:cs="Times New Roman"/>
        </w:rPr>
        <w:t xml:space="preserve">to express my sincere appreciation </w:t>
      </w:r>
      <w:r>
        <w:rPr>
          <w:rFonts w:ascii="Times New Roman" w:hAnsi="Times New Roman" w:cs="Times New Roman"/>
        </w:rPr>
        <w:t>to</w:t>
      </w:r>
      <w:r w:rsidRPr="007B2DFE">
        <w:rPr>
          <w:rFonts w:ascii="Times New Roman" w:hAnsi="Times New Roman" w:cs="Times New Roman"/>
        </w:rPr>
        <w:t xml:space="preserve"> </w:t>
      </w:r>
      <w:r>
        <w:rPr>
          <w:rFonts w:ascii="Times New Roman" w:hAnsi="Times New Roman" w:cs="Times New Roman"/>
        </w:rPr>
        <w:t xml:space="preserve">Macao, China </w:t>
      </w:r>
      <w:r w:rsidRPr="005A15DD">
        <w:rPr>
          <w:rFonts w:ascii="Times New Roman" w:hAnsi="Times New Roman" w:cs="Times New Roman"/>
        </w:rPr>
        <w:t xml:space="preserve">for hosting </w:t>
      </w:r>
      <w:r>
        <w:rPr>
          <w:rFonts w:ascii="Times New Roman" w:hAnsi="Times New Roman" w:cs="Times New Roman"/>
        </w:rPr>
        <w:t>the 55</w:t>
      </w:r>
      <w:r w:rsidRPr="009924AD">
        <w:rPr>
          <w:rFonts w:ascii="Times New Roman" w:hAnsi="Times New Roman" w:cs="Times New Roman"/>
          <w:vertAlign w:val="superscript"/>
        </w:rPr>
        <w:t>th</w:t>
      </w:r>
      <w:r>
        <w:rPr>
          <w:rFonts w:ascii="Times New Roman" w:hAnsi="Times New Roman" w:cs="Times New Roman"/>
        </w:rPr>
        <w:t xml:space="preserve"> </w:t>
      </w:r>
      <w:r>
        <w:rPr>
          <w:rFonts w:ascii="Times New Roman" w:hAnsi="Times New Roman" w:cs="Times New Roman"/>
          <w:lang w:eastAsia="zh-CN"/>
        </w:rPr>
        <w:t>Session of the Committee online</w:t>
      </w:r>
      <w:r>
        <w:rPr>
          <w:rFonts w:ascii="Times New Roman" w:hAnsi="Times New Roman" w:cs="Times New Roman"/>
        </w:rPr>
        <w:t>.</w:t>
      </w:r>
      <w:r w:rsidRPr="007E56F7">
        <w:rPr>
          <w:rFonts w:ascii="Times New Roman" w:hAnsi="Times New Roman" w:cs="Times New Roman"/>
        </w:rPr>
        <w:t xml:space="preserve"> </w:t>
      </w:r>
    </w:p>
    <w:p w14:paraId="68C3DCDD" w14:textId="77777777" w:rsidR="001E484C" w:rsidRDefault="001E484C" w:rsidP="001E484C">
      <w:pPr>
        <w:widowControl w:val="0"/>
        <w:autoSpaceDE w:val="0"/>
        <w:autoSpaceDN w:val="0"/>
        <w:adjustRightInd w:val="0"/>
        <w:spacing w:after="280"/>
        <w:jc w:val="both"/>
        <w:rPr>
          <w:rFonts w:ascii="Times New Roman" w:hAnsi="Times New Roman" w:cs="Times New Roman"/>
        </w:rPr>
      </w:pPr>
      <w:r>
        <w:rPr>
          <w:rFonts w:ascii="Times New Roman" w:hAnsi="Times New Roman" w:cs="Times New Roman"/>
        </w:rPr>
        <w:t>As you are aware, due to impact of the ongoing outbreak of COVID-19 pandemic, the committee re-scheduled the TC 55</w:t>
      </w:r>
      <w:r w:rsidRPr="00CD4B7A">
        <w:rPr>
          <w:rFonts w:ascii="Times New Roman" w:hAnsi="Times New Roman" w:cs="Times New Roman"/>
          <w:vertAlign w:val="superscript"/>
        </w:rPr>
        <w:t>th</w:t>
      </w:r>
      <w:r>
        <w:rPr>
          <w:rFonts w:ascii="Times New Roman" w:hAnsi="Times New Roman" w:cs="Times New Roman"/>
        </w:rPr>
        <w:t xml:space="preserve"> session through a video conference.</w:t>
      </w:r>
    </w:p>
    <w:p w14:paraId="3CFD034B" w14:textId="77777777" w:rsidR="001E484C" w:rsidRDefault="001E484C" w:rsidP="001E484C">
      <w:pPr>
        <w:widowControl w:val="0"/>
        <w:autoSpaceDE w:val="0"/>
        <w:autoSpaceDN w:val="0"/>
        <w:adjustRightInd w:val="0"/>
        <w:spacing w:after="280"/>
        <w:jc w:val="both"/>
        <w:rPr>
          <w:rFonts w:ascii="Times New Roman" w:hAnsi="Times New Roman" w:cs="Times New Roman"/>
        </w:rPr>
      </w:pPr>
      <w:r w:rsidRPr="00436854">
        <w:rPr>
          <w:rFonts w:ascii="Times New Roman" w:hAnsi="Times New Roman" w:cs="Times New Roman"/>
        </w:rPr>
        <w:t>Ladies and Gentlemen,</w:t>
      </w:r>
    </w:p>
    <w:p w14:paraId="51743B7F" w14:textId="77777777" w:rsidR="001E484C" w:rsidRDefault="001E484C" w:rsidP="001E484C">
      <w:pPr>
        <w:widowControl w:val="0"/>
        <w:autoSpaceDE w:val="0"/>
        <w:autoSpaceDN w:val="0"/>
        <w:adjustRightInd w:val="0"/>
        <w:spacing w:after="280"/>
        <w:jc w:val="both"/>
        <w:rPr>
          <w:rFonts w:ascii="Times New Roman" w:hAnsi="Times New Roman" w:cs="Times New Roman"/>
        </w:rPr>
      </w:pPr>
      <w:r>
        <w:rPr>
          <w:rFonts w:ascii="Times New Roman" w:hAnsi="Times New Roman" w:cs="Times New Roman"/>
        </w:rPr>
        <w:t>Currently the natural disasters including Typhoon are one of the major issues we must face in the world today, and it has become an important challenge for global economic development and social progress in the twenty-first Century.</w:t>
      </w:r>
      <w:r>
        <w:rPr>
          <w:rFonts w:ascii="Times New Roman" w:hAnsi="Times New Roman" w:cs="Times New Roman" w:hint="eastAsia"/>
        </w:rPr>
        <w:t xml:space="preserve"> </w:t>
      </w:r>
    </w:p>
    <w:p w14:paraId="731B5C83" w14:textId="77777777" w:rsidR="001E484C" w:rsidRDefault="001E484C" w:rsidP="001E484C">
      <w:pPr>
        <w:widowControl w:val="0"/>
        <w:autoSpaceDE w:val="0"/>
        <w:autoSpaceDN w:val="0"/>
        <w:adjustRightInd w:val="0"/>
        <w:spacing w:after="280"/>
        <w:jc w:val="both"/>
        <w:rPr>
          <w:rFonts w:ascii="Times New Roman" w:hAnsi="Times New Roman" w:cs="Times New Roman"/>
        </w:rPr>
      </w:pPr>
      <w:r w:rsidRPr="00854C5D">
        <w:rPr>
          <w:rFonts w:ascii="Times New Roman" w:hAnsi="Times New Roman" w:cs="Times New Roman"/>
          <w:lang w:eastAsia="zh-CN"/>
        </w:rPr>
        <w:lastRenderedPageBreak/>
        <w:t xml:space="preserve">As you are aware, the ongoing outbreak of COVID-19 pandemic around the world </w:t>
      </w:r>
      <w:r>
        <w:rPr>
          <w:rFonts w:ascii="Times New Roman" w:hAnsi="Times New Roman" w:cs="Times New Roman"/>
          <w:lang w:eastAsia="zh-CN"/>
        </w:rPr>
        <w:t xml:space="preserve">has </w:t>
      </w:r>
      <w:r w:rsidRPr="00854C5D">
        <w:rPr>
          <w:rFonts w:ascii="Times New Roman" w:hAnsi="Times New Roman" w:cs="Times New Roman"/>
          <w:lang w:eastAsia="zh-CN"/>
        </w:rPr>
        <w:t xml:space="preserve">impacted the </w:t>
      </w:r>
      <w:r>
        <w:rPr>
          <w:rFonts w:ascii="Times New Roman" w:hAnsi="Times New Roman" w:cs="Times New Roman"/>
          <w:lang w:eastAsia="zh-CN"/>
        </w:rPr>
        <w:t xml:space="preserve">actives </w:t>
      </w:r>
      <w:r w:rsidRPr="00854C5D">
        <w:rPr>
          <w:rFonts w:ascii="Times New Roman" w:hAnsi="Times New Roman" w:cs="Times New Roman"/>
          <w:lang w:eastAsia="zh-CN"/>
        </w:rPr>
        <w:t>of our committee</w:t>
      </w:r>
      <w:r>
        <w:rPr>
          <w:rFonts w:ascii="Times New Roman" w:hAnsi="Times New Roman" w:cs="Times New Roman"/>
          <w:lang w:eastAsia="zh-CN"/>
        </w:rPr>
        <w:t xml:space="preserve"> in the past 3 years.</w:t>
      </w:r>
    </w:p>
    <w:p w14:paraId="7BB90493" w14:textId="77777777" w:rsidR="001E484C" w:rsidRPr="00854C5D" w:rsidRDefault="001E484C" w:rsidP="001E484C">
      <w:pPr>
        <w:widowControl w:val="0"/>
        <w:autoSpaceDE w:val="0"/>
        <w:autoSpaceDN w:val="0"/>
        <w:adjustRightInd w:val="0"/>
        <w:spacing w:after="280"/>
        <w:jc w:val="both"/>
        <w:rPr>
          <w:rFonts w:ascii="Times New Roman" w:hAnsi="Times New Roman" w:cs="Times New Roman"/>
          <w:lang w:eastAsia="zh-CN"/>
        </w:rPr>
      </w:pPr>
      <w:r w:rsidRPr="00854C5D">
        <w:rPr>
          <w:rFonts w:ascii="Times New Roman" w:hAnsi="Times New Roman" w:cs="Times New Roman"/>
          <w:lang w:eastAsia="zh-CN"/>
        </w:rPr>
        <w:t xml:space="preserve">However, </w:t>
      </w:r>
      <w:r>
        <w:rPr>
          <w:rFonts w:ascii="Times New Roman" w:hAnsi="Times New Roman" w:cs="Times New Roman"/>
          <w:lang w:eastAsia="zh-CN"/>
        </w:rPr>
        <w:t>all Members overcome difficulties cussed by COVID-19 on providing typhoon related DRR services and contribute to the social safety and development and making all activities of the Committee were carried out smoothly for</w:t>
      </w:r>
      <w:r w:rsidRPr="00854C5D">
        <w:rPr>
          <w:rFonts w:ascii="Times New Roman" w:hAnsi="Times New Roman" w:cs="Times New Roman"/>
          <w:lang w:eastAsia="zh-CN"/>
        </w:rPr>
        <w:t xml:space="preserve"> reduci</w:t>
      </w:r>
      <w:r>
        <w:rPr>
          <w:rFonts w:ascii="Times New Roman" w:hAnsi="Times New Roman" w:cs="Times New Roman"/>
          <w:lang w:eastAsia="zh-CN"/>
        </w:rPr>
        <w:t xml:space="preserve">ng </w:t>
      </w:r>
      <w:r w:rsidRPr="00854C5D">
        <w:rPr>
          <w:rFonts w:ascii="Times New Roman" w:hAnsi="Times New Roman" w:cs="Times New Roman"/>
          <w:lang w:eastAsia="zh-CN"/>
        </w:rPr>
        <w:t>the loss of lives and minimize social, economic, and environmental impacts by typhoon-related disasters.</w:t>
      </w:r>
    </w:p>
    <w:p w14:paraId="03F16654" w14:textId="77777777" w:rsidR="001E484C" w:rsidRDefault="001E484C" w:rsidP="001E484C">
      <w:pPr>
        <w:widowControl w:val="0"/>
        <w:autoSpaceDE w:val="0"/>
        <w:autoSpaceDN w:val="0"/>
        <w:adjustRightInd w:val="0"/>
        <w:spacing w:after="280"/>
        <w:jc w:val="both"/>
        <w:rPr>
          <w:rFonts w:ascii="Times New Roman" w:hAnsi="Times New Roman" w:cs="Times New Roman"/>
          <w:lang w:eastAsia="zh-CN"/>
        </w:rPr>
      </w:pPr>
      <w:r w:rsidRPr="00822026">
        <w:rPr>
          <w:rFonts w:ascii="Times New Roman" w:hAnsi="Times New Roman" w:cs="Times New Roman"/>
          <w:lang w:eastAsia="zh-CN"/>
        </w:rPr>
        <w:t>In 5</w:t>
      </w:r>
      <w:r>
        <w:rPr>
          <w:rFonts w:ascii="Times New Roman" w:hAnsi="Times New Roman" w:cs="Times New Roman"/>
          <w:lang w:eastAsia="zh-CN"/>
        </w:rPr>
        <w:t>5</w:t>
      </w:r>
      <w:r w:rsidRPr="009924AD">
        <w:rPr>
          <w:rFonts w:ascii="Times New Roman" w:hAnsi="Times New Roman" w:cs="Times New Roman"/>
          <w:vertAlign w:val="superscript"/>
          <w:lang w:eastAsia="zh-CN"/>
        </w:rPr>
        <w:t>th</w:t>
      </w:r>
      <w:r>
        <w:rPr>
          <w:rFonts w:ascii="Times New Roman" w:hAnsi="Times New Roman" w:cs="Times New Roman"/>
          <w:lang w:eastAsia="zh-CN"/>
        </w:rPr>
        <w:t xml:space="preserve"> </w:t>
      </w:r>
      <w:r w:rsidRPr="00822026">
        <w:rPr>
          <w:rFonts w:ascii="Times New Roman" w:hAnsi="Times New Roman" w:cs="Times New Roman"/>
          <w:lang w:eastAsia="zh-CN"/>
        </w:rPr>
        <w:t>session of Typhoon Committee, we will make decision on many important administrative issues</w:t>
      </w:r>
      <w:r>
        <w:rPr>
          <w:rFonts w:ascii="Times New Roman" w:hAnsi="Times New Roman" w:cs="Times New Roman"/>
          <w:lang w:eastAsia="zh-CN"/>
        </w:rPr>
        <w:t xml:space="preserve">. The session will </w:t>
      </w:r>
      <w:r w:rsidRPr="00822026">
        <w:rPr>
          <w:rFonts w:ascii="Times New Roman" w:hAnsi="Times New Roman" w:cs="Times New Roman"/>
          <w:lang w:eastAsia="zh-CN"/>
        </w:rPr>
        <w:t>review the activities of 20</w:t>
      </w:r>
      <w:r>
        <w:rPr>
          <w:rFonts w:ascii="Times New Roman" w:hAnsi="Times New Roman" w:cs="Times New Roman"/>
          <w:lang w:eastAsia="zh-CN"/>
        </w:rPr>
        <w:t xml:space="preserve">22 </w:t>
      </w:r>
      <w:r w:rsidRPr="00822026">
        <w:rPr>
          <w:rFonts w:ascii="Times New Roman" w:hAnsi="Times New Roman" w:cs="Times New Roman"/>
          <w:lang w:eastAsia="zh-CN"/>
        </w:rPr>
        <w:t>and initiate the new AOPs of 20</w:t>
      </w:r>
      <w:r>
        <w:rPr>
          <w:rFonts w:ascii="Times New Roman" w:hAnsi="Times New Roman" w:cs="Times New Roman"/>
          <w:lang w:eastAsia="zh-CN"/>
        </w:rPr>
        <w:t>23 also</w:t>
      </w:r>
      <w:r w:rsidRPr="00822026">
        <w:rPr>
          <w:rFonts w:ascii="Times New Roman" w:hAnsi="Times New Roman" w:cs="Times New Roman"/>
          <w:lang w:eastAsia="zh-CN"/>
        </w:rPr>
        <w:t xml:space="preserve">. </w:t>
      </w:r>
      <w:r w:rsidRPr="0031437F">
        <w:rPr>
          <w:rFonts w:ascii="Times New Roman" w:hAnsi="Times New Roman" w:cs="Times New Roman"/>
          <w:lang w:eastAsia="zh-CN"/>
        </w:rPr>
        <w:t xml:space="preserve">I wish the </w:t>
      </w:r>
      <w:r>
        <w:rPr>
          <w:rFonts w:ascii="Times New Roman" w:hAnsi="Times New Roman" w:cs="Times New Roman"/>
          <w:lang w:eastAsia="zh-CN"/>
        </w:rPr>
        <w:t>Session</w:t>
      </w:r>
      <w:r w:rsidRPr="0031437F">
        <w:rPr>
          <w:rFonts w:ascii="Times New Roman" w:hAnsi="Times New Roman" w:cs="Times New Roman"/>
          <w:lang w:eastAsia="zh-CN"/>
        </w:rPr>
        <w:t xml:space="preserve"> a complete success</w:t>
      </w:r>
      <w:r>
        <w:rPr>
          <w:rFonts w:ascii="Times New Roman" w:hAnsi="Times New Roman" w:cs="Times New Roman"/>
          <w:lang w:eastAsia="zh-CN"/>
        </w:rPr>
        <w:t>.</w:t>
      </w:r>
    </w:p>
    <w:p w14:paraId="5EEF5FC8" w14:textId="77777777" w:rsidR="001E484C" w:rsidRPr="00436854" w:rsidRDefault="001E484C" w:rsidP="001E484C">
      <w:pPr>
        <w:widowControl w:val="0"/>
        <w:autoSpaceDE w:val="0"/>
        <w:autoSpaceDN w:val="0"/>
        <w:adjustRightInd w:val="0"/>
        <w:spacing w:after="280"/>
        <w:jc w:val="both"/>
        <w:rPr>
          <w:rFonts w:ascii="Times New Roman" w:hAnsi="Times New Roman" w:cs="Times New Roman"/>
        </w:rPr>
      </w:pPr>
      <w:r>
        <w:rPr>
          <w:rFonts w:ascii="Times New Roman" w:hAnsi="Times New Roman" w:cs="Times New Roman"/>
        </w:rPr>
        <w:t>Thank you!</w:t>
      </w:r>
    </w:p>
    <w:p w14:paraId="0E559EAC" w14:textId="3F6FBEFA" w:rsidR="001E484C" w:rsidRDefault="001E484C">
      <w:pPr>
        <w:rPr>
          <w:rFonts w:ascii="Times New Roman" w:hAnsi="Times New Roman" w:cs="Times New Roman"/>
          <w:i/>
          <w:iCs/>
          <w:color w:val="4472C4" w:themeColor="accent1"/>
          <w:highlight w:val="cyan"/>
        </w:rPr>
      </w:pPr>
      <w:r>
        <w:rPr>
          <w:rFonts w:ascii="Times New Roman" w:hAnsi="Times New Roman" w:cs="Times New Roman"/>
          <w:i/>
          <w:iCs/>
          <w:color w:val="4472C4" w:themeColor="accent1"/>
          <w:highlight w:val="cyan"/>
        </w:rPr>
        <w:br w:type="page"/>
      </w:r>
    </w:p>
    <w:p w14:paraId="71744F6E" w14:textId="77777777" w:rsidR="001E484C" w:rsidRDefault="001E484C" w:rsidP="001E484C">
      <w:pPr>
        <w:jc w:val="center"/>
        <w:rPr>
          <w:rFonts w:ascii="Times New Roman" w:eastAsia="DFKai-SB" w:hAnsi="Times New Roman" w:cs="Times New Roman"/>
          <w:b/>
          <w:szCs w:val="24"/>
        </w:rPr>
      </w:pPr>
      <w:r>
        <w:rPr>
          <w:rFonts w:ascii="Times New Roman" w:eastAsia="DFKai-SB" w:hAnsi="Times New Roman" w:cs="Times New Roman"/>
          <w:b/>
          <w:szCs w:val="24"/>
        </w:rPr>
        <w:lastRenderedPageBreak/>
        <w:t>Welcome Message-</w:t>
      </w:r>
    </w:p>
    <w:p w14:paraId="16181AB6" w14:textId="77777777" w:rsidR="001E484C" w:rsidRDefault="001E484C" w:rsidP="001E484C">
      <w:pPr>
        <w:jc w:val="center"/>
        <w:rPr>
          <w:rFonts w:ascii="Times New Roman" w:eastAsia="DFKai-SB" w:hAnsi="Times New Roman" w:cs="Times New Roman"/>
          <w:b/>
          <w:szCs w:val="24"/>
        </w:rPr>
      </w:pPr>
      <w:r>
        <w:rPr>
          <w:rFonts w:ascii="Times New Roman" w:eastAsia="DFKai-SB" w:hAnsi="Times New Roman" w:cs="Times New Roman"/>
          <w:b/>
          <w:szCs w:val="24"/>
        </w:rPr>
        <w:t xml:space="preserve">Mr. Leong Weng </w:t>
      </w:r>
      <w:proofErr w:type="spellStart"/>
      <w:r>
        <w:rPr>
          <w:rFonts w:ascii="Times New Roman" w:eastAsia="DFKai-SB" w:hAnsi="Times New Roman" w:cs="Times New Roman"/>
          <w:b/>
          <w:szCs w:val="24"/>
        </w:rPr>
        <w:t>Kun</w:t>
      </w:r>
      <w:proofErr w:type="spellEnd"/>
      <w:r>
        <w:rPr>
          <w:rFonts w:ascii="Times New Roman" w:eastAsia="DFKai-SB" w:hAnsi="Times New Roman" w:cs="Times New Roman"/>
          <w:b/>
          <w:szCs w:val="24"/>
        </w:rPr>
        <w:t>,</w:t>
      </w:r>
    </w:p>
    <w:p w14:paraId="35C57363" w14:textId="77777777" w:rsidR="001E484C" w:rsidRDefault="001E484C" w:rsidP="001E484C">
      <w:pPr>
        <w:jc w:val="center"/>
        <w:rPr>
          <w:rFonts w:ascii="Times New Roman" w:eastAsia="DFKai-SB" w:hAnsi="Times New Roman" w:cs="Times New Roman"/>
          <w:b/>
          <w:szCs w:val="24"/>
        </w:rPr>
      </w:pPr>
      <w:r>
        <w:rPr>
          <w:rFonts w:ascii="Times New Roman" w:eastAsia="DFKai-SB" w:hAnsi="Times New Roman" w:cs="Times New Roman"/>
          <w:b/>
          <w:szCs w:val="24"/>
        </w:rPr>
        <w:t>PR of Macao, China with WMO and</w:t>
      </w:r>
      <w:r>
        <w:rPr>
          <w:rFonts w:ascii="Times New Roman" w:eastAsia="DFKai-SB" w:hAnsi="Times New Roman" w:cs="Times New Roman" w:hint="eastAsia"/>
          <w:b/>
          <w:szCs w:val="24"/>
        </w:rPr>
        <w:t xml:space="preserve"> </w:t>
      </w:r>
      <w:r w:rsidRPr="004E6C97">
        <w:rPr>
          <w:rFonts w:ascii="Times New Roman" w:eastAsia="DFKai-SB" w:hAnsi="Times New Roman" w:cs="Times New Roman"/>
          <w:b/>
          <w:szCs w:val="24"/>
        </w:rPr>
        <w:t>Director of Meteorological and Geophysical Bureau</w:t>
      </w:r>
    </w:p>
    <w:p w14:paraId="72E86A70" w14:textId="77777777" w:rsidR="001E484C" w:rsidRPr="00381D21" w:rsidRDefault="001E484C" w:rsidP="001E484C">
      <w:pPr>
        <w:jc w:val="both"/>
        <w:rPr>
          <w:rFonts w:ascii="Times New Roman" w:eastAsia="DFKai-SB" w:hAnsi="Times New Roman" w:cs="Times New Roman"/>
          <w:b/>
          <w:szCs w:val="24"/>
        </w:rPr>
      </w:pPr>
    </w:p>
    <w:p w14:paraId="594843D8" w14:textId="77777777" w:rsidR="001E484C" w:rsidRPr="000B43C2" w:rsidRDefault="001E484C" w:rsidP="001E484C">
      <w:pPr>
        <w:jc w:val="both"/>
        <w:rPr>
          <w:rFonts w:ascii="Times New Roman" w:eastAsia="DFKai-SB" w:hAnsi="Times New Roman" w:cs="Times New Roman"/>
          <w:szCs w:val="24"/>
        </w:rPr>
      </w:pPr>
      <w:r w:rsidRPr="000B43C2">
        <w:rPr>
          <w:rFonts w:ascii="Times New Roman" w:eastAsia="DFKai-SB" w:hAnsi="Times New Roman" w:cs="Times New Roman"/>
          <w:szCs w:val="24"/>
        </w:rPr>
        <w:t xml:space="preserve">Mr. </w:t>
      </w:r>
      <w:proofErr w:type="spellStart"/>
      <w:r w:rsidRPr="000B43C2">
        <w:rPr>
          <w:rFonts w:ascii="Times New Roman" w:eastAsia="DFKai-SB" w:hAnsi="Times New Roman" w:cs="Times New Roman"/>
          <w:szCs w:val="24"/>
        </w:rPr>
        <w:t>Viengxai</w:t>
      </w:r>
      <w:proofErr w:type="spellEnd"/>
      <w:r w:rsidRPr="000B43C2">
        <w:rPr>
          <w:rFonts w:ascii="Times New Roman" w:eastAsia="DFKai-SB" w:hAnsi="Times New Roman" w:cs="Times New Roman"/>
          <w:szCs w:val="24"/>
        </w:rPr>
        <w:t xml:space="preserve"> MANIVONG, Deputy Director-General of Department of Meteorology &amp; Hydrology, Lao</w:t>
      </w:r>
      <w:r w:rsidRPr="000B43C2">
        <w:rPr>
          <w:rFonts w:ascii="Times New Roman" w:eastAsia="DFKai-SB" w:hAnsi="Times New Roman" w:cs="Times New Roman" w:hint="eastAsia"/>
          <w:szCs w:val="24"/>
        </w:rPr>
        <w:t xml:space="preserve"> </w:t>
      </w:r>
      <w:r w:rsidRPr="000B43C2">
        <w:rPr>
          <w:rFonts w:ascii="Times New Roman" w:eastAsia="DFKai-SB" w:hAnsi="Times New Roman" w:cs="Times New Roman"/>
          <w:szCs w:val="24"/>
        </w:rPr>
        <w:t>PDR, on behalf of the Chairperson of TC54;</w:t>
      </w:r>
    </w:p>
    <w:p w14:paraId="445FAABB" w14:textId="77777777" w:rsidR="001E484C" w:rsidRPr="000B43C2" w:rsidRDefault="001E484C" w:rsidP="001E484C">
      <w:pPr>
        <w:jc w:val="both"/>
        <w:rPr>
          <w:rFonts w:ascii="Times New Roman" w:eastAsia="DFKai-SB" w:hAnsi="Times New Roman" w:cs="Times New Roman"/>
          <w:szCs w:val="24"/>
        </w:rPr>
      </w:pPr>
      <w:r w:rsidRPr="000B43C2">
        <w:rPr>
          <w:rFonts w:ascii="Times New Roman" w:eastAsia="DFKai-SB" w:hAnsi="Times New Roman" w:cs="Times New Roman"/>
          <w:szCs w:val="24"/>
        </w:rPr>
        <w:t>Mr. Ben Churchill, Director of WMO Regional Office for Asia and South-West Pacific (RAP), on behalf of Secretary-General of WMO;</w:t>
      </w:r>
    </w:p>
    <w:p w14:paraId="2525AC0A" w14:textId="77777777" w:rsidR="001E484C" w:rsidRPr="000B43C2" w:rsidRDefault="001E484C" w:rsidP="001E484C">
      <w:pPr>
        <w:jc w:val="both"/>
        <w:rPr>
          <w:rFonts w:ascii="Times New Roman" w:eastAsia="DFKai-SB" w:hAnsi="Times New Roman" w:cs="Times New Roman"/>
          <w:szCs w:val="24"/>
        </w:rPr>
      </w:pPr>
      <w:r w:rsidRPr="000B43C2">
        <w:rPr>
          <w:rFonts w:ascii="Times New Roman" w:eastAsia="DFKai-SB" w:hAnsi="Times New Roman" w:cs="Times New Roman"/>
          <w:szCs w:val="24"/>
        </w:rPr>
        <w:t xml:space="preserve">Mr. Sanjay SRIVASTAVA, Chief of Disaster Risk Reduction </w:t>
      </w:r>
      <w:r w:rsidRPr="000B43C2">
        <w:rPr>
          <w:rFonts w:ascii="Times New Roman" w:eastAsia="DFKai-SB" w:hAnsi="Times New Roman" w:cs="Times New Roman" w:hint="eastAsia"/>
          <w:szCs w:val="24"/>
        </w:rPr>
        <w:t>o</w:t>
      </w:r>
      <w:r w:rsidRPr="000B43C2">
        <w:rPr>
          <w:rFonts w:ascii="Times New Roman" w:eastAsia="DFKai-SB" w:hAnsi="Times New Roman" w:cs="Times New Roman"/>
          <w:szCs w:val="24"/>
        </w:rPr>
        <w:t>f ESCAP;</w:t>
      </w:r>
    </w:p>
    <w:p w14:paraId="3145C8E3" w14:textId="77777777" w:rsidR="001E484C" w:rsidRPr="000B43C2" w:rsidRDefault="001E484C" w:rsidP="001E484C">
      <w:pPr>
        <w:jc w:val="both"/>
        <w:rPr>
          <w:rFonts w:ascii="Times New Roman" w:eastAsia="DFKai-SB" w:hAnsi="Times New Roman" w:cs="Times New Roman"/>
          <w:szCs w:val="24"/>
        </w:rPr>
      </w:pPr>
      <w:r w:rsidRPr="000B43C2">
        <w:rPr>
          <w:rFonts w:ascii="Times New Roman" w:eastAsia="DFKai-SB" w:hAnsi="Times New Roman" w:cs="Times New Roman"/>
          <w:szCs w:val="24"/>
        </w:rPr>
        <w:t xml:space="preserve">Mr. YU </w:t>
      </w:r>
      <w:proofErr w:type="spellStart"/>
      <w:r w:rsidRPr="000B43C2">
        <w:rPr>
          <w:rFonts w:ascii="Times New Roman" w:eastAsia="DFKai-SB" w:hAnsi="Times New Roman" w:cs="Times New Roman"/>
          <w:szCs w:val="24"/>
        </w:rPr>
        <w:t>Jixin</w:t>
      </w:r>
      <w:proofErr w:type="spellEnd"/>
      <w:r w:rsidRPr="000B43C2">
        <w:rPr>
          <w:rFonts w:ascii="Times New Roman" w:eastAsia="DFKai-SB" w:hAnsi="Times New Roman" w:cs="Times New Roman"/>
          <w:szCs w:val="24"/>
        </w:rPr>
        <w:t>, Secretary of Typhoon Committee</w:t>
      </w:r>
    </w:p>
    <w:p w14:paraId="5D386A5B" w14:textId="77777777" w:rsidR="001E484C" w:rsidRPr="00381D21" w:rsidRDefault="001E484C" w:rsidP="001E484C">
      <w:pPr>
        <w:jc w:val="both"/>
        <w:rPr>
          <w:rFonts w:ascii="Times New Roman" w:eastAsia="DFKai-SB" w:hAnsi="Times New Roman" w:cs="Times New Roman"/>
          <w:szCs w:val="24"/>
        </w:rPr>
      </w:pPr>
    </w:p>
    <w:p w14:paraId="5855003F" w14:textId="77777777" w:rsidR="001E484C" w:rsidRPr="00381D21" w:rsidRDefault="001E484C" w:rsidP="001E484C">
      <w:pPr>
        <w:jc w:val="both"/>
        <w:rPr>
          <w:rFonts w:ascii="Times New Roman" w:eastAsia="DFKai-SB" w:hAnsi="Times New Roman" w:cs="Times New Roman"/>
          <w:szCs w:val="24"/>
        </w:rPr>
      </w:pPr>
      <w:r w:rsidRPr="00381D21">
        <w:rPr>
          <w:rFonts w:ascii="Times New Roman" w:eastAsia="DFKai-SB" w:hAnsi="Times New Roman" w:cs="Times New Roman"/>
          <w:szCs w:val="24"/>
        </w:rPr>
        <w:t>Distinguished colleagues and participants,</w:t>
      </w:r>
    </w:p>
    <w:p w14:paraId="4FF74CE6" w14:textId="77777777" w:rsidR="001E484C" w:rsidRPr="00381D21" w:rsidRDefault="001E484C" w:rsidP="001E484C">
      <w:pPr>
        <w:jc w:val="both"/>
        <w:rPr>
          <w:rFonts w:ascii="Times New Roman" w:eastAsia="DFKai-SB" w:hAnsi="Times New Roman" w:cs="Times New Roman"/>
          <w:szCs w:val="24"/>
        </w:rPr>
      </w:pPr>
    </w:p>
    <w:p w14:paraId="5D4DEF7E" w14:textId="77777777" w:rsidR="001E484C" w:rsidRPr="00381D21" w:rsidRDefault="001E484C" w:rsidP="001E484C">
      <w:pPr>
        <w:jc w:val="both"/>
        <w:rPr>
          <w:rFonts w:ascii="Times New Roman" w:eastAsia="DFKai-SB" w:hAnsi="Times New Roman" w:cs="Times New Roman"/>
          <w:szCs w:val="24"/>
        </w:rPr>
      </w:pPr>
      <w:r w:rsidRPr="00381D21">
        <w:rPr>
          <w:rFonts w:ascii="Times New Roman" w:eastAsia="DFKai-SB" w:hAnsi="Times New Roman" w:cs="Times New Roman"/>
          <w:szCs w:val="24"/>
        </w:rPr>
        <w:t>It is my honor to welcome you all to participate in the 55</w:t>
      </w:r>
      <w:r w:rsidRPr="00381D21">
        <w:rPr>
          <w:rFonts w:ascii="Times New Roman" w:eastAsia="DFKai-SB" w:hAnsi="Times New Roman" w:cs="Times New Roman"/>
          <w:szCs w:val="24"/>
          <w:vertAlign w:val="superscript"/>
        </w:rPr>
        <w:t>th</w:t>
      </w:r>
      <w:r w:rsidRPr="00381D21">
        <w:rPr>
          <w:rFonts w:ascii="Times New Roman" w:eastAsia="DFKai-SB" w:hAnsi="Times New Roman" w:cs="Times New Roman"/>
          <w:szCs w:val="24"/>
        </w:rPr>
        <w:t xml:space="preserve"> Session of the Typhoon Committee</w:t>
      </w:r>
      <w:r>
        <w:rPr>
          <w:rFonts w:ascii="Times New Roman" w:eastAsia="DFKai-SB" w:hAnsi="Times New Roman" w:cs="Times New Roman"/>
          <w:szCs w:val="24"/>
        </w:rPr>
        <w:t xml:space="preserve"> hosted by Macao, China</w:t>
      </w:r>
      <w:r w:rsidRPr="00381D21">
        <w:rPr>
          <w:rFonts w:ascii="Times New Roman" w:eastAsia="DFKai-SB" w:hAnsi="Times New Roman" w:cs="Times New Roman"/>
          <w:szCs w:val="24"/>
        </w:rPr>
        <w:t xml:space="preserve">. </w:t>
      </w:r>
      <w:r>
        <w:rPr>
          <w:rFonts w:ascii="Times New Roman" w:eastAsia="DFKai-SB" w:hAnsi="Times New Roman" w:cs="Times New Roman"/>
          <w:szCs w:val="24"/>
        </w:rPr>
        <w:t xml:space="preserve">Although </w:t>
      </w:r>
      <w:r w:rsidRPr="00E9658B">
        <w:rPr>
          <w:rFonts w:ascii="Times New Roman" w:eastAsia="DFKai-SB" w:hAnsi="Times New Roman" w:cs="Times New Roman"/>
          <w:szCs w:val="24"/>
        </w:rPr>
        <w:t>Macao, China has relaxed the pandemic preven</w:t>
      </w:r>
      <w:r>
        <w:rPr>
          <w:rFonts w:ascii="Times New Roman" w:eastAsia="DFKai-SB" w:hAnsi="Times New Roman" w:cs="Times New Roman"/>
          <w:szCs w:val="24"/>
        </w:rPr>
        <w:t>tion measures related to entry, due to the preparation beforehand, it is a bit pity that the</w:t>
      </w:r>
      <w:r w:rsidRPr="00E9658B">
        <w:rPr>
          <w:rFonts w:ascii="Times New Roman" w:eastAsia="DFKai-SB" w:hAnsi="Times New Roman" w:cs="Times New Roman"/>
          <w:szCs w:val="24"/>
        </w:rPr>
        <w:t xml:space="preserve"> </w:t>
      </w:r>
      <w:r>
        <w:rPr>
          <w:rFonts w:ascii="Times New Roman" w:eastAsia="DFKai-SB" w:hAnsi="Times New Roman" w:cs="Times New Roman"/>
          <w:szCs w:val="24"/>
        </w:rPr>
        <w:t>S</w:t>
      </w:r>
      <w:r w:rsidRPr="00E9658B">
        <w:rPr>
          <w:rFonts w:ascii="Times New Roman" w:eastAsia="DFKai-SB" w:hAnsi="Times New Roman" w:cs="Times New Roman"/>
          <w:szCs w:val="24"/>
        </w:rPr>
        <w:t xml:space="preserve">ession is still conducted online. </w:t>
      </w:r>
      <w:r>
        <w:rPr>
          <w:rFonts w:ascii="Times New Roman" w:eastAsia="DFKai-SB" w:hAnsi="Times New Roman" w:cs="Times New Roman"/>
          <w:szCs w:val="24"/>
        </w:rPr>
        <w:t xml:space="preserve"> But</w:t>
      </w:r>
      <w:r w:rsidRPr="00E9658B">
        <w:rPr>
          <w:rFonts w:ascii="Times New Roman" w:eastAsia="DFKai-SB" w:hAnsi="Times New Roman" w:cs="Times New Roman"/>
          <w:szCs w:val="24"/>
        </w:rPr>
        <w:t xml:space="preserve"> </w:t>
      </w:r>
      <w:r w:rsidRPr="00381D21">
        <w:rPr>
          <w:rFonts w:ascii="Times New Roman" w:eastAsia="DFKai-SB" w:hAnsi="Times New Roman" w:cs="Times New Roman"/>
          <w:szCs w:val="24"/>
        </w:rPr>
        <w:t xml:space="preserve">I </w:t>
      </w:r>
      <w:r>
        <w:rPr>
          <w:rFonts w:ascii="Times New Roman" w:eastAsia="DFKai-SB" w:hAnsi="Times New Roman" w:cs="Times New Roman"/>
          <w:szCs w:val="24"/>
        </w:rPr>
        <w:t xml:space="preserve">still very happy to meet and </w:t>
      </w:r>
      <w:r w:rsidRPr="00381D21">
        <w:rPr>
          <w:rFonts w:ascii="Times New Roman" w:eastAsia="DFKai-SB" w:hAnsi="Times New Roman" w:cs="Times New Roman"/>
          <w:szCs w:val="24"/>
        </w:rPr>
        <w:t xml:space="preserve">thank everyone for coming together virtually to facilitate discussion about disaster risk reduction and typhoon-related issues. </w:t>
      </w:r>
    </w:p>
    <w:p w14:paraId="11E989BF" w14:textId="77777777" w:rsidR="001E484C" w:rsidRPr="00381D21" w:rsidRDefault="001E484C" w:rsidP="001E484C">
      <w:pPr>
        <w:jc w:val="both"/>
        <w:rPr>
          <w:rFonts w:ascii="Times New Roman" w:eastAsia="DFKai-SB" w:hAnsi="Times New Roman" w:cs="Times New Roman"/>
          <w:szCs w:val="24"/>
        </w:rPr>
      </w:pPr>
    </w:p>
    <w:p w14:paraId="4756171D" w14:textId="77777777" w:rsidR="001E484C" w:rsidRPr="00381D21" w:rsidRDefault="001E484C" w:rsidP="001E484C">
      <w:pPr>
        <w:jc w:val="both"/>
        <w:rPr>
          <w:rFonts w:ascii="Times New Roman" w:eastAsia="DFKai-SB" w:hAnsi="Times New Roman" w:cs="Times New Roman"/>
          <w:szCs w:val="24"/>
        </w:rPr>
      </w:pPr>
      <w:r w:rsidRPr="00381D21">
        <w:rPr>
          <w:rFonts w:ascii="Times New Roman" w:eastAsia="DFKai-SB" w:hAnsi="Times New Roman" w:cs="Times New Roman"/>
          <w:szCs w:val="24"/>
        </w:rPr>
        <w:t xml:space="preserve">Throughout these years, the Typhoon Committee has made critical contributions to the development of strategies and plans to reduce the risk posed by tropical cyclones. In addition, the international collaborations and exchanges also strengthen technical enhancement and be best prepared for future occurrences of natural disasters. </w:t>
      </w:r>
    </w:p>
    <w:p w14:paraId="4CC18C40" w14:textId="77777777" w:rsidR="001E484C" w:rsidRPr="00381D21" w:rsidRDefault="001E484C" w:rsidP="001E484C">
      <w:pPr>
        <w:jc w:val="both"/>
        <w:rPr>
          <w:rFonts w:ascii="Times New Roman" w:eastAsia="DFKai-SB" w:hAnsi="Times New Roman" w:cs="Times New Roman"/>
          <w:szCs w:val="24"/>
        </w:rPr>
      </w:pPr>
    </w:p>
    <w:p w14:paraId="382E4F7D" w14:textId="77777777" w:rsidR="001E484C" w:rsidRPr="00381D21" w:rsidRDefault="001E484C" w:rsidP="001E484C">
      <w:pPr>
        <w:jc w:val="both"/>
        <w:rPr>
          <w:rFonts w:ascii="Times New Roman" w:eastAsia="DFKai-SB" w:hAnsi="Times New Roman" w:cs="Times New Roman"/>
          <w:szCs w:val="24"/>
        </w:rPr>
      </w:pPr>
      <w:r w:rsidRPr="00381D21">
        <w:rPr>
          <w:rFonts w:ascii="Times New Roman" w:eastAsia="DFKai-SB" w:hAnsi="Times New Roman" w:cs="Times New Roman"/>
          <w:szCs w:val="24"/>
        </w:rPr>
        <w:t>Maca</w:t>
      </w:r>
      <w:r>
        <w:rPr>
          <w:rFonts w:ascii="Times New Roman" w:eastAsia="DFKai-SB" w:hAnsi="Times New Roman" w:cs="Times New Roman"/>
          <w:szCs w:val="24"/>
        </w:rPr>
        <w:t>o</w:t>
      </w:r>
      <w:r w:rsidRPr="00381D21">
        <w:rPr>
          <w:rFonts w:ascii="Times New Roman" w:eastAsia="DFKai-SB" w:hAnsi="Times New Roman" w:cs="Times New Roman"/>
          <w:szCs w:val="24"/>
        </w:rPr>
        <w:t xml:space="preserve">, China has been suffering from increasingly frequent weather disasters. It is important for all members to come together to find solutions </w:t>
      </w:r>
      <w:r>
        <w:rPr>
          <w:rFonts w:ascii="Times New Roman" w:eastAsia="DFKai-SB" w:hAnsi="Times New Roman" w:cs="Times New Roman"/>
          <w:szCs w:val="24"/>
        </w:rPr>
        <w:t>for risk deduction</w:t>
      </w:r>
      <w:r w:rsidRPr="00381D21">
        <w:rPr>
          <w:rFonts w:ascii="Times New Roman" w:eastAsia="DFKai-SB" w:hAnsi="Times New Roman" w:cs="Times New Roman"/>
          <w:szCs w:val="24"/>
        </w:rPr>
        <w:t xml:space="preserve"> and to minimize the damage caused by typhoons. In recent years, effective actions taken by the Macao SAR Government have resulted in a </w:t>
      </w:r>
      <w:r>
        <w:rPr>
          <w:rFonts w:ascii="Times New Roman" w:eastAsia="DFKai-SB" w:hAnsi="Times New Roman" w:cs="Times New Roman"/>
          <w:szCs w:val="24"/>
        </w:rPr>
        <w:t>remarkable</w:t>
      </w:r>
      <w:r w:rsidRPr="00381D21">
        <w:rPr>
          <w:rFonts w:ascii="Times New Roman" w:eastAsia="DFKai-SB" w:hAnsi="Times New Roman" w:cs="Times New Roman"/>
          <w:szCs w:val="24"/>
        </w:rPr>
        <w:t xml:space="preserve"> reduction in damages caused by typhoons. These measures range from implementation of early warning systems to evacuation programs and various forms of risk mitigation plans that helped ensure safety during times of tropical cyclones. </w:t>
      </w:r>
    </w:p>
    <w:p w14:paraId="63AC38E3" w14:textId="77777777" w:rsidR="001E484C" w:rsidRPr="00381D21" w:rsidRDefault="001E484C" w:rsidP="001E484C">
      <w:pPr>
        <w:jc w:val="both"/>
        <w:rPr>
          <w:rFonts w:ascii="Times New Roman" w:eastAsia="DFKai-SB" w:hAnsi="Times New Roman" w:cs="Times New Roman"/>
          <w:szCs w:val="24"/>
        </w:rPr>
      </w:pPr>
    </w:p>
    <w:p w14:paraId="610F4B6F" w14:textId="77777777" w:rsidR="001E484C" w:rsidRPr="00381D21" w:rsidRDefault="001E484C" w:rsidP="001E484C">
      <w:pPr>
        <w:jc w:val="both"/>
        <w:rPr>
          <w:rFonts w:ascii="Times New Roman" w:eastAsia="DFKai-SB" w:hAnsi="Times New Roman" w:cs="Times New Roman"/>
          <w:szCs w:val="24"/>
        </w:rPr>
      </w:pPr>
      <w:r w:rsidRPr="00381D21">
        <w:rPr>
          <w:rFonts w:ascii="Times New Roman" w:eastAsia="DFKai-SB" w:hAnsi="Times New Roman" w:cs="Times New Roman"/>
          <w:szCs w:val="24"/>
        </w:rPr>
        <w:t xml:space="preserve">I believe that the information and knowledge shared throughout this </w:t>
      </w:r>
      <w:r>
        <w:rPr>
          <w:rFonts w:ascii="Times New Roman" w:eastAsia="DFKai-SB" w:hAnsi="Times New Roman" w:cs="Times New Roman"/>
          <w:szCs w:val="24"/>
        </w:rPr>
        <w:t>Session will further enhance</w:t>
      </w:r>
      <w:r w:rsidRPr="00381D21">
        <w:rPr>
          <w:rFonts w:ascii="Times New Roman" w:eastAsia="DFKai-SB" w:hAnsi="Times New Roman" w:cs="Times New Roman"/>
          <w:szCs w:val="24"/>
        </w:rPr>
        <w:t xml:space="preserve"> our understanding of the challenge posed by typhoon activities. This Session also provides a platform for exploring potential solutions for better preparedness, management and recovery in light of increasingly frequent weather disasters.</w:t>
      </w:r>
    </w:p>
    <w:p w14:paraId="22CDBB8A" w14:textId="77777777" w:rsidR="001E484C" w:rsidRPr="00381D21" w:rsidRDefault="001E484C" w:rsidP="001E484C">
      <w:pPr>
        <w:jc w:val="both"/>
        <w:rPr>
          <w:rFonts w:ascii="Times New Roman" w:eastAsia="DFKai-SB" w:hAnsi="Times New Roman" w:cs="Times New Roman"/>
          <w:szCs w:val="24"/>
        </w:rPr>
      </w:pPr>
    </w:p>
    <w:p w14:paraId="49A06B48" w14:textId="304989C0" w:rsidR="001E484C" w:rsidRDefault="001E484C" w:rsidP="001E484C">
      <w:pPr>
        <w:jc w:val="both"/>
        <w:rPr>
          <w:rFonts w:ascii="Times New Roman" w:eastAsia="DFKai-SB" w:hAnsi="Times New Roman" w:cs="Times New Roman"/>
          <w:szCs w:val="24"/>
        </w:rPr>
      </w:pPr>
      <w:r w:rsidRPr="00381D21">
        <w:rPr>
          <w:rFonts w:ascii="Times New Roman" w:eastAsia="DFKai-SB" w:hAnsi="Times New Roman" w:cs="Times New Roman"/>
          <w:szCs w:val="24"/>
        </w:rPr>
        <w:t xml:space="preserve">I look forward to working with you during </w:t>
      </w:r>
      <w:r w:rsidRPr="00381D21">
        <w:rPr>
          <w:rFonts w:ascii="Times New Roman" w:eastAsia="DFKai-SB" w:hAnsi="Times New Roman" w:cs="Times New Roman"/>
          <w:szCs w:val="24"/>
        </w:rPr>
        <w:t>th</w:t>
      </w:r>
      <w:r>
        <w:rPr>
          <w:rFonts w:ascii="Times New Roman" w:eastAsia="DFKai-SB" w:hAnsi="Times New Roman" w:cs="Times New Roman"/>
          <w:szCs w:val="24"/>
        </w:rPr>
        <w:t>ese three days</w:t>
      </w:r>
      <w:r w:rsidRPr="00381D21">
        <w:rPr>
          <w:rFonts w:ascii="Times New Roman" w:eastAsia="DFKai-SB" w:hAnsi="Times New Roman" w:cs="Times New Roman"/>
          <w:szCs w:val="24"/>
        </w:rPr>
        <w:t xml:space="preserve"> session. I hereby declare </w:t>
      </w:r>
      <w:proofErr w:type="gramStart"/>
      <w:r w:rsidRPr="00381D21">
        <w:rPr>
          <w:rFonts w:ascii="Times New Roman" w:eastAsia="DFKai-SB" w:hAnsi="Times New Roman" w:cs="Times New Roman"/>
          <w:szCs w:val="24"/>
        </w:rPr>
        <w:t>The</w:t>
      </w:r>
      <w:proofErr w:type="gramEnd"/>
      <w:r w:rsidRPr="00381D21">
        <w:rPr>
          <w:rFonts w:ascii="Times New Roman" w:eastAsia="DFKai-SB" w:hAnsi="Times New Roman" w:cs="Times New Roman"/>
          <w:szCs w:val="24"/>
        </w:rPr>
        <w:t xml:space="preserve"> 55</w:t>
      </w:r>
      <w:r w:rsidRPr="00381D21">
        <w:rPr>
          <w:rFonts w:ascii="Times New Roman" w:eastAsia="DFKai-SB" w:hAnsi="Times New Roman" w:cs="Times New Roman"/>
          <w:szCs w:val="24"/>
          <w:vertAlign w:val="superscript"/>
        </w:rPr>
        <w:t>th</w:t>
      </w:r>
      <w:r w:rsidRPr="00381D21">
        <w:rPr>
          <w:rFonts w:ascii="Times New Roman" w:eastAsia="DFKai-SB" w:hAnsi="Times New Roman" w:cs="Times New Roman"/>
          <w:szCs w:val="24"/>
        </w:rPr>
        <w:t xml:space="preserve"> Session of the Typhoon Committee open.</w:t>
      </w:r>
      <w:r>
        <w:rPr>
          <w:rFonts w:ascii="Times New Roman" w:eastAsia="DFKai-SB" w:hAnsi="Times New Roman" w:cs="Times New Roman" w:hint="eastAsia"/>
          <w:szCs w:val="24"/>
        </w:rPr>
        <w:t xml:space="preserve"> </w:t>
      </w:r>
      <w:r w:rsidRPr="00381D21">
        <w:rPr>
          <w:rFonts w:ascii="Times New Roman" w:eastAsia="DFKai-SB" w:hAnsi="Times New Roman" w:cs="Times New Roman"/>
          <w:szCs w:val="24"/>
        </w:rPr>
        <w:t>Thank you.</w:t>
      </w:r>
    </w:p>
    <w:p w14:paraId="3CFE5F5A" w14:textId="77777777" w:rsidR="00B32F52" w:rsidRPr="006E480E" w:rsidRDefault="00B32F52" w:rsidP="006E480E">
      <w:pPr>
        <w:jc w:val="both"/>
        <w:rPr>
          <w:rFonts w:ascii="Times New Roman" w:hAnsi="Times New Roman" w:cs="Times New Roman"/>
          <w:i/>
          <w:iCs/>
          <w:color w:val="4472C4" w:themeColor="accent1"/>
          <w:highlight w:val="cyan"/>
        </w:rPr>
      </w:pPr>
    </w:p>
    <w:sectPr w:rsidR="00B32F52" w:rsidRPr="006E480E" w:rsidSect="001E484C">
      <w:pgSz w:w="12240" w:h="15840"/>
      <w:pgMar w:top="1440" w:right="1440" w:bottom="42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72580" w14:textId="77777777" w:rsidR="00523399" w:rsidRDefault="00523399" w:rsidP="00CA6C73">
      <w:pPr>
        <w:spacing w:after="0" w:line="240" w:lineRule="auto"/>
      </w:pPr>
      <w:r>
        <w:separator/>
      </w:r>
    </w:p>
  </w:endnote>
  <w:endnote w:type="continuationSeparator" w:id="0">
    <w:p w14:paraId="70403615" w14:textId="77777777" w:rsidR="00523399" w:rsidRDefault="00523399" w:rsidP="00CA6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FangSong">
    <w:panose1 w:val="02010609060101010101"/>
    <w:charset w:val="86"/>
    <w:family w:val="modern"/>
    <w:pitch w:val="fixed"/>
    <w:sig w:usb0="800002BF" w:usb1="38CF7CFA" w:usb2="00000016" w:usb3="00000000" w:csb0="00040001" w:csb1="00000000"/>
  </w:font>
  <w:font w:name="DFKai-SB">
    <w:altName w:val="Microsoft YaHei"/>
    <w:panose1 w:val="020B0604020202020204"/>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832C3" w14:textId="77777777" w:rsidR="00523399" w:rsidRDefault="00523399" w:rsidP="00CA6C73">
      <w:pPr>
        <w:spacing w:after="0" w:line="240" w:lineRule="auto"/>
      </w:pPr>
      <w:r>
        <w:separator/>
      </w:r>
    </w:p>
  </w:footnote>
  <w:footnote w:type="continuationSeparator" w:id="0">
    <w:p w14:paraId="1023FE98" w14:textId="77777777" w:rsidR="00523399" w:rsidRDefault="00523399" w:rsidP="00CA6C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37F34"/>
    <w:multiLevelType w:val="hybridMultilevel"/>
    <w:tmpl w:val="9B20A4E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 w15:restartNumberingAfterBreak="0">
    <w:nsid w:val="63353F4E"/>
    <w:multiLevelType w:val="hybridMultilevel"/>
    <w:tmpl w:val="BDB43950"/>
    <w:lvl w:ilvl="0" w:tplc="2000000B">
      <w:start w:val="1"/>
      <w:numFmt w:val="bullet"/>
      <w:lvlText w:val=""/>
      <w:lvlJc w:val="left"/>
      <w:pPr>
        <w:ind w:left="1077" w:hanging="360"/>
      </w:pPr>
      <w:rPr>
        <w:rFonts w:ascii="Wingdings" w:hAnsi="Wingdings" w:hint="default"/>
        <w:sz w:val="22"/>
      </w:rPr>
    </w:lvl>
    <w:lvl w:ilvl="1" w:tplc="FFFFFFFF">
      <w:start w:val="1"/>
      <w:numFmt w:val="bullet"/>
      <w:lvlText w:val="o"/>
      <w:lvlJc w:val="left"/>
      <w:pPr>
        <w:ind w:left="1797" w:hanging="360"/>
      </w:pPr>
      <w:rPr>
        <w:rFonts w:ascii="Courier New" w:hAnsi="Courier New" w:hint="default"/>
      </w:rPr>
    </w:lvl>
    <w:lvl w:ilvl="2" w:tplc="FFFFFFFF">
      <w:start w:val="1"/>
      <w:numFmt w:val="bullet"/>
      <w:lvlText w:val=""/>
      <w:lvlJc w:val="left"/>
      <w:pPr>
        <w:ind w:left="2517" w:hanging="360"/>
      </w:pPr>
      <w:rPr>
        <w:rFonts w:ascii="Wingdings" w:hAnsi="Wingdings" w:hint="default"/>
      </w:rPr>
    </w:lvl>
    <w:lvl w:ilvl="3" w:tplc="FFFFFFFF">
      <w:start w:val="1"/>
      <w:numFmt w:val="bullet"/>
      <w:lvlText w:val=""/>
      <w:lvlJc w:val="left"/>
      <w:pPr>
        <w:ind w:left="3237" w:hanging="360"/>
      </w:pPr>
      <w:rPr>
        <w:rFonts w:ascii="Symbol" w:hAnsi="Symbol" w:hint="default"/>
      </w:rPr>
    </w:lvl>
    <w:lvl w:ilvl="4" w:tplc="FFFFFFFF">
      <w:start w:val="1"/>
      <w:numFmt w:val="bullet"/>
      <w:lvlText w:val="o"/>
      <w:lvlJc w:val="left"/>
      <w:pPr>
        <w:ind w:left="3957" w:hanging="360"/>
      </w:pPr>
      <w:rPr>
        <w:rFonts w:ascii="Courier New" w:hAnsi="Courier New" w:hint="default"/>
      </w:rPr>
    </w:lvl>
    <w:lvl w:ilvl="5" w:tplc="FFFFFFFF">
      <w:start w:val="1"/>
      <w:numFmt w:val="bullet"/>
      <w:lvlText w:val=""/>
      <w:lvlJc w:val="left"/>
      <w:pPr>
        <w:ind w:left="4677" w:hanging="360"/>
      </w:pPr>
      <w:rPr>
        <w:rFonts w:ascii="Wingdings" w:hAnsi="Wingdings" w:hint="default"/>
      </w:rPr>
    </w:lvl>
    <w:lvl w:ilvl="6" w:tplc="FFFFFFFF">
      <w:start w:val="1"/>
      <w:numFmt w:val="bullet"/>
      <w:lvlText w:val=""/>
      <w:lvlJc w:val="left"/>
      <w:pPr>
        <w:ind w:left="5397" w:hanging="360"/>
      </w:pPr>
      <w:rPr>
        <w:rFonts w:ascii="Symbol" w:hAnsi="Symbol" w:hint="default"/>
      </w:rPr>
    </w:lvl>
    <w:lvl w:ilvl="7" w:tplc="FFFFFFFF">
      <w:start w:val="1"/>
      <w:numFmt w:val="bullet"/>
      <w:lvlText w:val="o"/>
      <w:lvlJc w:val="left"/>
      <w:pPr>
        <w:ind w:left="6117" w:hanging="360"/>
      </w:pPr>
      <w:rPr>
        <w:rFonts w:ascii="Courier New" w:hAnsi="Courier New" w:hint="default"/>
      </w:rPr>
    </w:lvl>
    <w:lvl w:ilvl="8" w:tplc="FFFFFFFF">
      <w:start w:val="1"/>
      <w:numFmt w:val="bullet"/>
      <w:lvlText w:val=""/>
      <w:lvlJc w:val="left"/>
      <w:pPr>
        <w:ind w:left="6837" w:hanging="360"/>
      </w:pPr>
      <w:rPr>
        <w:rFonts w:ascii="Wingdings" w:hAnsi="Wingdings" w:hint="default"/>
      </w:rPr>
    </w:lvl>
  </w:abstractNum>
  <w:abstractNum w:abstractNumId="2" w15:restartNumberingAfterBreak="0">
    <w:nsid w:val="725E486B"/>
    <w:multiLevelType w:val="hybridMultilevel"/>
    <w:tmpl w:val="FF96B602"/>
    <w:lvl w:ilvl="0" w:tplc="4B962C9C">
      <w:start w:val="1"/>
      <w:numFmt w:val="bullet"/>
      <w:lvlText w:val=""/>
      <w:lvlJc w:val="left"/>
      <w:pPr>
        <w:ind w:left="1077" w:hanging="360"/>
      </w:pPr>
      <w:rPr>
        <w:rFonts w:ascii="Symbol" w:hAnsi="Symbol" w:hint="default"/>
        <w:sz w:val="22"/>
      </w:rPr>
    </w:lvl>
    <w:lvl w:ilvl="1" w:tplc="AC9C7CE2">
      <w:start w:val="1"/>
      <w:numFmt w:val="bullet"/>
      <w:lvlText w:val="o"/>
      <w:lvlJc w:val="left"/>
      <w:pPr>
        <w:ind w:left="1797" w:hanging="360"/>
      </w:pPr>
      <w:rPr>
        <w:rFonts w:ascii="Courier New" w:hAnsi="Courier New" w:hint="default"/>
      </w:rPr>
    </w:lvl>
    <w:lvl w:ilvl="2" w:tplc="6220D80E">
      <w:start w:val="1"/>
      <w:numFmt w:val="bullet"/>
      <w:lvlText w:val=""/>
      <w:lvlJc w:val="left"/>
      <w:pPr>
        <w:ind w:left="2517" w:hanging="360"/>
      </w:pPr>
      <w:rPr>
        <w:rFonts w:ascii="Wingdings" w:hAnsi="Wingdings" w:hint="default"/>
      </w:rPr>
    </w:lvl>
    <w:lvl w:ilvl="3" w:tplc="3EA6CF64">
      <w:start w:val="1"/>
      <w:numFmt w:val="bullet"/>
      <w:lvlText w:val=""/>
      <w:lvlJc w:val="left"/>
      <w:pPr>
        <w:ind w:left="3237" w:hanging="360"/>
      </w:pPr>
      <w:rPr>
        <w:rFonts w:ascii="Symbol" w:hAnsi="Symbol" w:hint="default"/>
      </w:rPr>
    </w:lvl>
    <w:lvl w:ilvl="4" w:tplc="C6FE86AA">
      <w:start w:val="1"/>
      <w:numFmt w:val="bullet"/>
      <w:lvlText w:val="o"/>
      <w:lvlJc w:val="left"/>
      <w:pPr>
        <w:ind w:left="3957" w:hanging="360"/>
      </w:pPr>
      <w:rPr>
        <w:rFonts w:ascii="Courier New" w:hAnsi="Courier New" w:hint="default"/>
      </w:rPr>
    </w:lvl>
    <w:lvl w:ilvl="5" w:tplc="90464270">
      <w:start w:val="1"/>
      <w:numFmt w:val="bullet"/>
      <w:lvlText w:val=""/>
      <w:lvlJc w:val="left"/>
      <w:pPr>
        <w:ind w:left="4677" w:hanging="360"/>
      </w:pPr>
      <w:rPr>
        <w:rFonts w:ascii="Wingdings" w:hAnsi="Wingdings" w:hint="default"/>
      </w:rPr>
    </w:lvl>
    <w:lvl w:ilvl="6" w:tplc="56C2C2C4">
      <w:start w:val="1"/>
      <w:numFmt w:val="bullet"/>
      <w:lvlText w:val=""/>
      <w:lvlJc w:val="left"/>
      <w:pPr>
        <w:ind w:left="5397" w:hanging="360"/>
      </w:pPr>
      <w:rPr>
        <w:rFonts w:ascii="Symbol" w:hAnsi="Symbol" w:hint="default"/>
      </w:rPr>
    </w:lvl>
    <w:lvl w:ilvl="7" w:tplc="8AFA42FA">
      <w:start w:val="1"/>
      <w:numFmt w:val="bullet"/>
      <w:lvlText w:val="o"/>
      <w:lvlJc w:val="left"/>
      <w:pPr>
        <w:ind w:left="6117" w:hanging="360"/>
      </w:pPr>
      <w:rPr>
        <w:rFonts w:ascii="Courier New" w:hAnsi="Courier New" w:hint="default"/>
      </w:rPr>
    </w:lvl>
    <w:lvl w:ilvl="8" w:tplc="E9C2365E">
      <w:start w:val="1"/>
      <w:numFmt w:val="bullet"/>
      <w:lvlText w:val=""/>
      <w:lvlJc w:val="left"/>
      <w:pPr>
        <w:ind w:left="6837" w:hanging="360"/>
      </w:pPr>
      <w:rPr>
        <w:rFonts w:ascii="Wingdings" w:hAnsi="Wingdings" w:hint="default"/>
      </w:rPr>
    </w:lvl>
  </w:abstractNum>
  <w:num w:numId="1" w16cid:durableId="72431671">
    <w:abstractNumId w:val="2"/>
  </w:num>
  <w:num w:numId="2" w16cid:durableId="1230922376">
    <w:abstractNumId w:val="0"/>
  </w:num>
  <w:num w:numId="3" w16cid:durableId="9671983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C10"/>
    <w:rsid w:val="00022E1F"/>
    <w:rsid w:val="00074985"/>
    <w:rsid w:val="000C03AE"/>
    <w:rsid w:val="000C505E"/>
    <w:rsid w:val="000D0EEE"/>
    <w:rsid w:val="000D6425"/>
    <w:rsid w:val="000D6A08"/>
    <w:rsid w:val="00131CDD"/>
    <w:rsid w:val="00156F41"/>
    <w:rsid w:val="001E484C"/>
    <w:rsid w:val="001F0D3E"/>
    <w:rsid w:val="001F40F6"/>
    <w:rsid w:val="001F48FB"/>
    <w:rsid w:val="00214512"/>
    <w:rsid w:val="00215CC5"/>
    <w:rsid w:val="002B2AAB"/>
    <w:rsid w:val="002C067F"/>
    <w:rsid w:val="003315B1"/>
    <w:rsid w:val="00340CD9"/>
    <w:rsid w:val="003500C3"/>
    <w:rsid w:val="00360AE9"/>
    <w:rsid w:val="00377E1E"/>
    <w:rsid w:val="00391CB0"/>
    <w:rsid w:val="003A3B01"/>
    <w:rsid w:val="003A42A8"/>
    <w:rsid w:val="003B4F2C"/>
    <w:rsid w:val="004113AD"/>
    <w:rsid w:val="00477823"/>
    <w:rsid w:val="004B0EB1"/>
    <w:rsid w:val="004D2FDA"/>
    <w:rsid w:val="004D60B4"/>
    <w:rsid w:val="00512075"/>
    <w:rsid w:val="00521682"/>
    <w:rsid w:val="00523399"/>
    <w:rsid w:val="0053200F"/>
    <w:rsid w:val="00545E30"/>
    <w:rsid w:val="00554351"/>
    <w:rsid w:val="00563B9C"/>
    <w:rsid w:val="00576D46"/>
    <w:rsid w:val="005A2295"/>
    <w:rsid w:val="005A28CC"/>
    <w:rsid w:val="005E563E"/>
    <w:rsid w:val="006111E1"/>
    <w:rsid w:val="00611FC0"/>
    <w:rsid w:val="0068753E"/>
    <w:rsid w:val="006A7DC5"/>
    <w:rsid w:val="006E0B0E"/>
    <w:rsid w:val="006E480E"/>
    <w:rsid w:val="0076789A"/>
    <w:rsid w:val="00774D7F"/>
    <w:rsid w:val="0078492B"/>
    <w:rsid w:val="00784E5A"/>
    <w:rsid w:val="00786B36"/>
    <w:rsid w:val="00792993"/>
    <w:rsid w:val="00795929"/>
    <w:rsid w:val="007B6399"/>
    <w:rsid w:val="007E7B5E"/>
    <w:rsid w:val="007F18AB"/>
    <w:rsid w:val="007F62E1"/>
    <w:rsid w:val="0083739E"/>
    <w:rsid w:val="008445AC"/>
    <w:rsid w:val="008571BA"/>
    <w:rsid w:val="008948CB"/>
    <w:rsid w:val="008A6564"/>
    <w:rsid w:val="008B03F5"/>
    <w:rsid w:val="008D6EAF"/>
    <w:rsid w:val="009238C1"/>
    <w:rsid w:val="009503A8"/>
    <w:rsid w:val="009511F3"/>
    <w:rsid w:val="00952523"/>
    <w:rsid w:val="0098714A"/>
    <w:rsid w:val="009B2425"/>
    <w:rsid w:val="009B5D90"/>
    <w:rsid w:val="00A24FE0"/>
    <w:rsid w:val="00A2784D"/>
    <w:rsid w:val="00A42AE7"/>
    <w:rsid w:val="00A501D7"/>
    <w:rsid w:val="00A60EFC"/>
    <w:rsid w:val="00A62C64"/>
    <w:rsid w:val="00AA29EC"/>
    <w:rsid w:val="00AA72C3"/>
    <w:rsid w:val="00AC1C2E"/>
    <w:rsid w:val="00AC3469"/>
    <w:rsid w:val="00B12226"/>
    <w:rsid w:val="00B32F52"/>
    <w:rsid w:val="00BB4605"/>
    <w:rsid w:val="00BB46E7"/>
    <w:rsid w:val="00BD5DDE"/>
    <w:rsid w:val="00BF2A55"/>
    <w:rsid w:val="00C15851"/>
    <w:rsid w:val="00C303B1"/>
    <w:rsid w:val="00C54C10"/>
    <w:rsid w:val="00C64CC8"/>
    <w:rsid w:val="00C75CAE"/>
    <w:rsid w:val="00C81BD0"/>
    <w:rsid w:val="00CA6C73"/>
    <w:rsid w:val="00CC7A34"/>
    <w:rsid w:val="00CE5801"/>
    <w:rsid w:val="00CE59F8"/>
    <w:rsid w:val="00D004A2"/>
    <w:rsid w:val="00D05992"/>
    <w:rsid w:val="00D22BBB"/>
    <w:rsid w:val="00D5124D"/>
    <w:rsid w:val="00D543AD"/>
    <w:rsid w:val="00DA412E"/>
    <w:rsid w:val="00DC4B5D"/>
    <w:rsid w:val="00E06D65"/>
    <w:rsid w:val="00E63D55"/>
    <w:rsid w:val="00E84882"/>
    <w:rsid w:val="00E9305B"/>
    <w:rsid w:val="00EB5F8E"/>
    <w:rsid w:val="00EC46B0"/>
    <w:rsid w:val="00EC4AF7"/>
    <w:rsid w:val="00ED1966"/>
    <w:rsid w:val="00ED2919"/>
    <w:rsid w:val="00F25366"/>
    <w:rsid w:val="00F43EC8"/>
    <w:rsid w:val="00F87CF8"/>
    <w:rsid w:val="00FA425A"/>
    <w:rsid w:val="00FB57F8"/>
    <w:rsid w:val="00FB6158"/>
    <w:rsid w:val="00FC1121"/>
    <w:rsid w:val="00FF618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33AF5"/>
  <w15:chartTrackingRefBased/>
  <w15:docId w15:val="{41588D4C-DD53-48C8-99D3-03C01A197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6C73"/>
    <w:pPr>
      <w:tabs>
        <w:tab w:val="center" w:pos="4513"/>
        <w:tab w:val="right" w:pos="9026"/>
      </w:tabs>
      <w:snapToGrid w:val="0"/>
    </w:pPr>
  </w:style>
  <w:style w:type="character" w:customStyle="1" w:styleId="HeaderChar">
    <w:name w:val="Header Char"/>
    <w:basedOn w:val="DefaultParagraphFont"/>
    <w:link w:val="Header"/>
    <w:uiPriority w:val="99"/>
    <w:rsid w:val="00CA6C73"/>
  </w:style>
  <w:style w:type="paragraph" w:styleId="Footer">
    <w:name w:val="footer"/>
    <w:basedOn w:val="Normal"/>
    <w:link w:val="FooterChar"/>
    <w:uiPriority w:val="99"/>
    <w:unhideWhenUsed/>
    <w:rsid w:val="00CA6C73"/>
    <w:pPr>
      <w:tabs>
        <w:tab w:val="center" w:pos="4513"/>
        <w:tab w:val="right" w:pos="9026"/>
      </w:tabs>
      <w:snapToGrid w:val="0"/>
    </w:pPr>
  </w:style>
  <w:style w:type="character" w:customStyle="1" w:styleId="FooterChar">
    <w:name w:val="Footer Char"/>
    <w:basedOn w:val="DefaultParagraphFont"/>
    <w:link w:val="Footer"/>
    <w:uiPriority w:val="99"/>
    <w:rsid w:val="00CA6C73"/>
  </w:style>
  <w:style w:type="paragraph" w:styleId="ListParagraph">
    <w:name w:val="List Paragraph"/>
    <w:basedOn w:val="Normal"/>
    <w:uiPriority w:val="34"/>
    <w:qFormat/>
    <w:rsid w:val="001F40F6"/>
    <w:pPr>
      <w:spacing w:after="200" w:line="276" w:lineRule="auto"/>
      <w:ind w:left="720"/>
      <w:contextualSpacing/>
    </w:pPr>
    <w:rPr>
      <w:color w:val="00000A"/>
      <w:lang w:eastAsia="zh-TW"/>
    </w:rPr>
  </w:style>
  <w:style w:type="paragraph" w:customStyle="1" w:styleId="Andes">
    <w:name w:val="Andes"/>
    <w:basedOn w:val="Normal"/>
    <w:qFormat/>
    <w:rsid w:val="001F40F6"/>
    <w:pPr>
      <w:spacing w:before="240" w:after="240" w:line="360" w:lineRule="auto"/>
      <w:jc w:val="both"/>
    </w:pPr>
    <w:rPr>
      <w:rFonts w:ascii="Arial" w:eastAsia="SimSun" w:hAnsi="Arial" w:cs="Arial"/>
      <w:color w:val="00000A"/>
      <w:sz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2428</Words>
  <Characters>13846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Soomi Hong</dc:creator>
  <cp:keywords/>
  <dc:description/>
  <cp:lastModifiedBy>Microsoft Office User</cp:lastModifiedBy>
  <cp:revision>6</cp:revision>
  <dcterms:created xsi:type="dcterms:W3CDTF">2023-03-14T07:31:00Z</dcterms:created>
  <dcterms:modified xsi:type="dcterms:W3CDTF">2023-03-27T04:20:00Z</dcterms:modified>
</cp:coreProperties>
</file>